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040" w:rsidRPr="00BB2CB6" w:rsidRDefault="00F95040" w:rsidP="00F95040">
      <w:pPr>
        <w:pStyle w:val="Nincstrkz"/>
        <w:jc w:val="center"/>
        <w:rPr>
          <w:rFonts w:ascii="Garamond" w:hAnsi="Garamond"/>
          <w:b/>
          <w:sz w:val="28"/>
          <w:szCs w:val="24"/>
        </w:rPr>
      </w:pPr>
      <w:r w:rsidRPr="00BB2CB6">
        <w:rPr>
          <w:rFonts w:ascii="Garamond" w:hAnsi="Garamond"/>
          <w:b/>
          <w:sz w:val="28"/>
          <w:szCs w:val="24"/>
        </w:rPr>
        <w:t>E</w:t>
      </w:r>
      <w:r>
        <w:rPr>
          <w:rFonts w:ascii="Garamond" w:hAnsi="Garamond"/>
          <w:b/>
          <w:sz w:val="28"/>
          <w:szCs w:val="24"/>
        </w:rPr>
        <w:t>gyüttműködési megállapodás</w:t>
      </w:r>
    </w:p>
    <w:p w:rsidR="009064A4" w:rsidRDefault="009064A4" w:rsidP="009064A4">
      <w:pPr>
        <w:pStyle w:val="Nincstrkz"/>
        <w:jc w:val="center"/>
        <w:rPr>
          <w:rFonts w:ascii="Garamond" w:hAnsi="Garamond"/>
          <w:b/>
          <w:sz w:val="28"/>
          <w:szCs w:val="24"/>
        </w:rPr>
      </w:pPr>
      <w:r>
        <w:rPr>
          <w:rFonts w:ascii="Garamond" w:hAnsi="Garamond"/>
          <w:b/>
          <w:sz w:val="28"/>
          <w:szCs w:val="24"/>
        </w:rPr>
        <w:t>(Módosításokkal egységes szerkezetbe foglalva)</w:t>
      </w:r>
    </w:p>
    <w:p w:rsidR="00F95040" w:rsidRDefault="00F95040" w:rsidP="00F95040">
      <w:pPr>
        <w:pStyle w:val="Nincstrkz"/>
        <w:jc w:val="both"/>
        <w:rPr>
          <w:rFonts w:ascii="Garamond" w:hAnsi="Garamond"/>
          <w:sz w:val="24"/>
          <w:szCs w:val="24"/>
        </w:rPr>
      </w:pPr>
    </w:p>
    <w:p w:rsidR="00F95040" w:rsidRPr="002068A5" w:rsidRDefault="00F95040" w:rsidP="00F95040">
      <w:pPr>
        <w:pStyle w:val="Nincstrkz"/>
        <w:jc w:val="both"/>
        <w:rPr>
          <w:rFonts w:ascii="Garamond" w:hAnsi="Garamond"/>
          <w:sz w:val="24"/>
          <w:szCs w:val="24"/>
        </w:rPr>
      </w:pPr>
    </w:p>
    <w:p w:rsidR="00F95040" w:rsidRPr="002068A5" w:rsidRDefault="00F95040" w:rsidP="00F95040">
      <w:pPr>
        <w:pStyle w:val="Nincstrkz"/>
        <w:jc w:val="both"/>
        <w:rPr>
          <w:rFonts w:ascii="Garamond" w:hAnsi="Garamond"/>
          <w:sz w:val="24"/>
          <w:szCs w:val="24"/>
        </w:rPr>
      </w:pPr>
      <w:r w:rsidRPr="002068A5">
        <w:rPr>
          <w:rFonts w:ascii="Garamond" w:hAnsi="Garamond"/>
          <w:sz w:val="24"/>
          <w:szCs w:val="24"/>
        </w:rPr>
        <w:t>mely létrejött egyrészről</w:t>
      </w:r>
    </w:p>
    <w:p w:rsidR="00F95040"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0533EB">
        <w:rPr>
          <w:rFonts w:ascii="Times New Roman" w:hAnsi="Times New Roman"/>
          <w:b/>
          <w:sz w:val="24"/>
          <w:szCs w:val="24"/>
        </w:rPr>
        <w:t>Harkány Város Önkormányzat Képviselő-testülete</w:t>
      </w:r>
      <w:r w:rsidRPr="00385AD9">
        <w:rPr>
          <w:rFonts w:ascii="Times New Roman" w:hAnsi="Times New Roman"/>
          <w:sz w:val="24"/>
          <w:szCs w:val="24"/>
        </w:rPr>
        <w:t xml:space="preserve"> (székhelye: 7815 Harkány, Petőfi S.u.2-4., bankszámlaszám</w:t>
      </w:r>
      <w:r w:rsidRPr="00DD6F2B">
        <w:rPr>
          <w:rFonts w:ascii="Times New Roman" w:hAnsi="Times New Roman"/>
          <w:sz w:val="24"/>
          <w:szCs w:val="24"/>
        </w:rPr>
        <w:t xml:space="preserve">: </w:t>
      </w:r>
      <w:r w:rsidR="0098656A" w:rsidRPr="00DD6F2B">
        <w:rPr>
          <w:rFonts w:ascii="Times New Roman" w:hAnsi="Times New Roman"/>
          <w:sz w:val="24"/>
          <w:szCs w:val="24"/>
        </w:rPr>
        <w:t>Takarékbank</w:t>
      </w:r>
      <w:r w:rsidR="0098656A">
        <w:rPr>
          <w:rFonts w:ascii="Times New Roman" w:hAnsi="Times New Roman"/>
          <w:sz w:val="24"/>
          <w:szCs w:val="24"/>
        </w:rPr>
        <w:t xml:space="preserve"> </w:t>
      </w:r>
      <w:proofErr w:type="spellStart"/>
      <w:r w:rsidR="0098656A">
        <w:rPr>
          <w:rFonts w:ascii="Times New Roman" w:hAnsi="Times New Roman"/>
          <w:sz w:val="24"/>
          <w:szCs w:val="24"/>
        </w:rPr>
        <w:t>Zrt</w:t>
      </w:r>
      <w:proofErr w:type="spellEnd"/>
      <w:r w:rsidR="0098656A">
        <w:rPr>
          <w:rFonts w:ascii="Times New Roman" w:hAnsi="Times New Roman"/>
          <w:sz w:val="24"/>
          <w:szCs w:val="24"/>
        </w:rPr>
        <w:t xml:space="preserve">. </w:t>
      </w:r>
      <w:proofErr w:type="gramStart"/>
      <w:r w:rsidRPr="00385AD9">
        <w:rPr>
          <w:rFonts w:ascii="Times New Roman" w:hAnsi="Times New Roman"/>
          <w:sz w:val="24"/>
          <w:szCs w:val="24"/>
        </w:rPr>
        <w:t>50800173-15392677 ,</w:t>
      </w:r>
      <w:proofErr w:type="gramEnd"/>
      <w:r w:rsidRPr="00385AD9">
        <w:rPr>
          <w:rFonts w:ascii="Times New Roman" w:hAnsi="Times New Roman"/>
          <w:sz w:val="24"/>
          <w:szCs w:val="24"/>
        </w:rPr>
        <w:t xml:space="preserve"> adószám:</w:t>
      </w:r>
      <w:r w:rsidRPr="00CF6DC8">
        <w:rPr>
          <w:rFonts w:ascii="Times New Roman" w:hAnsi="Times New Roman"/>
          <w:sz w:val="24"/>
          <w:szCs w:val="24"/>
        </w:rPr>
        <w:t>15331249-2-02, KSH statisztikai számjel: 15331249841132102 , törzskönyvi azonosító szám: 331241,</w:t>
      </w:r>
      <w:r w:rsidRPr="00385AD9">
        <w:rPr>
          <w:rFonts w:ascii="Times New Roman" w:hAnsi="Times New Roman"/>
          <w:sz w:val="24"/>
          <w:szCs w:val="24"/>
        </w:rPr>
        <w:t xml:space="preserve"> képviseli Baksai Endre Tamás polgármester) a továbbiakban helyi önkormányzat</w:t>
      </w:r>
    </w:p>
    <w:p w:rsidR="00F95040" w:rsidRPr="002068A5" w:rsidRDefault="00F95040" w:rsidP="00F95040">
      <w:pPr>
        <w:pStyle w:val="Nincstrkz"/>
        <w:jc w:val="both"/>
        <w:rPr>
          <w:rFonts w:ascii="Garamond" w:hAnsi="Garamond"/>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másrészről</w:t>
      </w:r>
    </w:p>
    <w:p w:rsidR="00F95040" w:rsidRPr="00385AD9" w:rsidRDefault="00F95040" w:rsidP="00F95040">
      <w:pPr>
        <w:pStyle w:val="Nincstrkz"/>
        <w:jc w:val="both"/>
        <w:rPr>
          <w:rFonts w:ascii="Times New Roman" w:hAnsi="Times New Roman"/>
          <w:sz w:val="24"/>
          <w:szCs w:val="24"/>
        </w:rPr>
      </w:pPr>
    </w:p>
    <w:p w:rsidR="003B5D5F" w:rsidRDefault="00F95040" w:rsidP="00F95040">
      <w:pPr>
        <w:pStyle w:val="Nincstrkz"/>
        <w:jc w:val="both"/>
        <w:rPr>
          <w:rFonts w:ascii="Times New Roman" w:hAnsi="Times New Roman"/>
          <w:sz w:val="24"/>
          <w:szCs w:val="24"/>
        </w:rPr>
      </w:pPr>
      <w:r w:rsidRPr="000533EB">
        <w:rPr>
          <w:rFonts w:ascii="Times New Roman" w:hAnsi="Times New Roman"/>
          <w:b/>
          <w:sz w:val="24"/>
          <w:szCs w:val="24"/>
        </w:rPr>
        <w:t>Harkányi Horvát Nemzetiségi Önkormányzat Képviselő-testülete</w:t>
      </w:r>
      <w:r w:rsidRPr="00385AD9">
        <w:rPr>
          <w:rFonts w:ascii="Times New Roman" w:hAnsi="Times New Roman"/>
          <w:sz w:val="24"/>
          <w:szCs w:val="24"/>
        </w:rPr>
        <w:t xml:space="preserve"> (székhely: 7815 Harkány, Petőfi S. u. 2-4., </w:t>
      </w:r>
      <w:r w:rsidRPr="00DD6F2B">
        <w:rPr>
          <w:rFonts w:ascii="Times New Roman" w:hAnsi="Times New Roman"/>
          <w:sz w:val="24"/>
          <w:szCs w:val="24"/>
        </w:rPr>
        <w:t xml:space="preserve">bankszámlaszám: </w:t>
      </w:r>
      <w:r w:rsidR="0098656A" w:rsidRPr="00DD6F2B">
        <w:rPr>
          <w:rFonts w:ascii="Times New Roman" w:hAnsi="Times New Roman"/>
          <w:sz w:val="24"/>
          <w:szCs w:val="24"/>
        </w:rPr>
        <w:t xml:space="preserve">Takarékbank </w:t>
      </w:r>
      <w:proofErr w:type="spellStart"/>
      <w:r w:rsidR="0098656A" w:rsidRPr="00DD6F2B">
        <w:rPr>
          <w:rFonts w:ascii="Times New Roman" w:hAnsi="Times New Roman"/>
          <w:sz w:val="24"/>
          <w:szCs w:val="24"/>
        </w:rPr>
        <w:t>Zrt</w:t>
      </w:r>
      <w:proofErr w:type="spellEnd"/>
      <w:r w:rsidR="0098656A" w:rsidRPr="00DD6F2B">
        <w:rPr>
          <w:rFonts w:ascii="Times New Roman" w:hAnsi="Times New Roman"/>
          <w:sz w:val="24"/>
          <w:szCs w:val="24"/>
        </w:rPr>
        <w:t>.</w:t>
      </w:r>
      <w:r w:rsidR="003B5D5F">
        <w:rPr>
          <w:rFonts w:ascii="Times New Roman" w:hAnsi="Times New Roman"/>
          <w:sz w:val="24"/>
          <w:szCs w:val="24"/>
        </w:rPr>
        <w:t xml:space="preserve"> </w:t>
      </w:r>
      <w:r w:rsidRPr="00385AD9">
        <w:rPr>
          <w:rFonts w:ascii="Times New Roman" w:hAnsi="Times New Roman"/>
          <w:sz w:val="24"/>
          <w:szCs w:val="24"/>
        </w:rPr>
        <w:t>50800173-153926</w:t>
      </w:r>
      <w:r>
        <w:rPr>
          <w:rFonts w:ascii="Times New Roman" w:hAnsi="Times New Roman"/>
          <w:sz w:val="24"/>
          <w:szCs w:val="24"/>
        </w:rPr>
        <w:t>60</w:t>
      </w:r>
      <w:r w:rsidRPr="00385AD9">
        <w:rPr>
          <w:rFonts w:ascii="Times New Roman" w:hAnsi="Times New Roman"/>
          <w:sz w:val="24"/>
          <w:szCs w:val="24"/>
        </w:rPr>
        <w:t>, adószám: 157852</w:t>
      </w:r>
      <w:r>
        <w:rPr>
          <w:rFonts w:ascii="Times New Roman" w:hAnsi="Times New Roman"/>
          <w:sz w:val="24"/>
          <w:szCs w:val="24"/>
        </w:rPr>
        <w:t>22</w:t>
      </w:r>
      <w:r w:rsidRPr="00385AD9">
        <w:rPr>
          <w:rFonts w:ascii="Times New Roman" w:hAnsi="Times New Roman"/>
          <w:sz w:val="24"/>
          <w:szCs w:val="24"/>
        </w:rPr>
        <w:t>-1-02, KSH statisztikai számjel:</w:t>
      </w:r>
      <w:r w:rsidR="00C77E25">
        <w:rPr>
          <w:rFonts w:ascii="Times New Roman" w:hAnsi="Times New Roman"/>
          <w:sz w:val="24"/>
          <w:szCs w:val="24"/>
        </w:rPr>
        <w:t xml:space="preserve"> </w:t>
      </w:r>
      <w:r w:rsidR="00C77E25" w:rsidRPr="00C77E25">
        <w:rPr>
          <w:rFonts w:ascii="Times New Roman" w:hAnsi="Times New Roman"/>
          <w:sz w:val="24"/>
          <w:szCs w:val="24"/>
        </w:rPr>
        <w:t>15785222-8411-371-02</w:t>
      </w:r>
      <w:r w:rsidRPr="00385AD9">
        <w:rPr>
          <w:rFonts w:ascii="Times New Roman" w:hAnsi="Times New Roman"/>
          <w:sz w:val="24"/>
          <w:szCs w:val="24"/>
        </w:rPr>
        <w:t>, törzskönyvi azonosító szám: 7852</w:t>
      </w:r>
      <w:r>
        <w:rPr>
          <w:rFonts w:ascii="Times New Roman" w:hAnsi="Times New Roman"/>
          <w:sz w:val="24"/>
          <w:szCs w:val="24"/>
        </w:rPr>
        <w:t xml:space="preserve">26, képviseli: </w:t>
      </w:r>
      <w:proofErr w:type="spellStart"/>
      <w:r>
        <w:rPr>
          <w:rFonts w:ascii="Times New Roman" w:hAnsi="Times New Roman"/>
          <w:sz w:val="24"/>
          <w:szCs w:val="24"/>
        </w:rPr>
        <w:t>Greges</w:t>
      </w:r>
      <w:proofErr w:type="spellEnd"/>
      <w:r>
        <w:rPr>
          <w:rFonts w:ascii="Times New Roman" w:hAnsi="Times New Roman"/>
          <w:sz w:val="24"/>
          <w:szCs w:val="24"/>
        </w:rPr>
        <w:t xml:space="preserve"> Zsuzsanna </w:t>
      </w:r>
      <w:r w:rsidRPr="00385AD9">
        <w:rPr>
          <w:rFonts w:ascii="Times New Roman" w:hAnsi="Times New Roman"/>
          <w:sz w:val="24"/>
          <w:szCs w:val="24"/>
        </w:rPr>
        <w:t xml:space="preserve">elnök) a továbbiakban: nemzetiségi önkormányzat – felek együttesen Szerződő felek – között, </w:t>
      </w:r>
    </w:p>
    <w:p w:rsidR="003B5D5F" w:rsidRDefault="003B5D5F"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nemzetiségek jogairól szóló 2011. évi CLXXIX. törvény (a továbbiakban: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 xml:space="preserve">.) 80.§ (2) bekezdése, valamint az államháztartásról szóló 2011. évi CXCV. törvény (továbbiakban: Áht.) </w:t>
      </w:r>
      <w:r w:rsidR="003B5D5F" w:rsidRPr="005D6B2A">
        <w:rPr>
          <w:rFonts w:ascii="Times New Roman" w:hAnsi="Times New Roman"/>
          <w:sz w:val="24"/>
          <w:szCs w:val="24"/>
        </w:rPr>
        <w:t>26. §</w:t>
      </w:r>
      <w:proofErr w:type="spellStart"/>
      <w:r w:rsidR="003B5D5F" w:rsidRPr="005D6B2A">
        <w:rPr>
          <w:rFonts w:ascii="Times New Roman" w:hAnsi="Times New Roman"/>
          <w:sz w:val="24"/>
          <w:szCs w:val="24"/>
        </w:rPr>
        <w:t>-sa</w:t>
      </w:r>
      <w:proofErr w:type="spellEnd"/>
      <w:r w:rsidRPr="00385AD9">
        <w:rPr>
          <w:rFonts w:ascii="Times New Roman" w:hAnsi="Times New Roman"/>
          <w:sz w:val="24"/>
          <w:szCs w:val="24"/>
        </w:rPr>
        <w:t xml:space="preserve"> alapján, az alulírt helyen és időben az alábbi tartalommal:</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Szerződő felek jelen megállapodásban rögzítik a nemzetiségi önkormányzat helyiséghasználatával, a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 xml:space="preserve">. 80.§ (1) bekezdésében meghatározott önkormányzati működési feltételek biztosításával kapcsolatos feladatok ellátásának, a költségvetés elkészítésének, jóváhagyásának eljárási rendjével és a költségvetési gazdálkodással, az információs és adatszolgáltatási, a beszámolási kötelezettség teljesítésével, valamint a nyilvántartási tevékenységgel, illetve a vagyonkezeléssel összefüggő szabályokat. </w:t>
      </w:r>
    </w:p>
    <w:p w:rsidR="00F95040" w:rsidRPr="002068A5" w:rsidRDefault="00F95040" w:rsidP="00F95040">
      <w:pPr>
        <w:pStyle w:val="Nincstrkz"/>
        <w:jc w:val="both"/>
        <w:rPr>
          <w:rFonts w:ascii="Garamond" w:hAnsi="Garamond"/>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A megállapodás szabályainak kialakítása az alábbi jogszabályok figyelembevételével történt: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 nemzetiségek jogairól szóló 2011. évi CLXXIX. törvény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Magyarország helyi önkormányzatairól szóló 2011. évi CLXXXIX törvény (</w:t>
      </w:r>
      <w:proofErr w:type="spellStart"/>
      <w:r w:rsidRPr="00385AD9">
        <w:rPr>
          <w:rFonts w:ascii="Times New Roman" w:hAnsi="Times New Roman"/>
          <w:sz w:val="24"/>
          <w:szCs w:val="24"/>
        </w:rPr>
        <w:t>Mötv</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államháztartásról szóló 2011. CXCV. törvény (Áht.)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államháztartásról szóló törvény végrehajtásáról szóló 368/2011.(XII.31.) Korm. rendelet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 számviteléről szóló 4/2013. (I. 11.) Korm. Rendelet (</w:t>
      </w:r>
      <w:proofErr w:type="spellStart"/>
      <w:r w:rsidRPr="00385AD9">
        <w:rPr>
          <w:rFonts w:ascii="Times New Roman" w:hAnsi="Times New Roman"/>
          <w:sz w:val="24"/>
          <w:szCs w:val="24"/>
        </w:rPr>
        <w:t>Áhsz</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 xml:space="preserve">a 370/2011. (XII.31.) Korm. rendelet a költségvetési szervek belső kontrollrendszeréről és belső ellenőrzéséről </w:t>
      </w:r>
    </w:p>
    <w:p w:rsidR="00F95040" w:rsidRPr="002068A5" w:rsidRDefault="00F95040" w:rsidP="00F95040">
      <w:pPr>
        <w:pStyle w:val="Nincstrkz"/>
        <w:jc w:val="both"/>
        <w:rPr>
          <w:rFonts w:ascii="Garamond" w:hAnsi="Garamond"/>
          <w:sz w:val="24"/>
          <w:szCs w:val="24"/>
        </w:rPr>
      </w:pPr>
    </w:p>
    <w:p w:rsidR="00F95040" w:rsidRPr="002068A5" w:rsidRDefault="00F95040" w:rsidP="00F95040">
      <w:pPr>
        <w:pStyle w:val="Nincstrkz"/>
        <w:jc w:val="both"/>
        <w:rPr>
          <w:rFonts w:ascii="Garamond" w:hAnsi="Garamond"/>
          <w:sz w:val="24"/>
          <w:szCs w:val="24"/>
        </w:rPr>
      </w:pPr>
    </w:p>
    <w:p w:rsidR="00F95040" w:rsidRPr="00385AD9" w:rsidRDefault="00F95040" w:rsidP="00F95040">
      <w:pPr>
        <w:pStyle w:val="Nincstrkz"/>
        <w:numPr>
          <w:ilvl w:val="0"/>
          <w:numId w:val="10"/>
        </w:numPr>
        <w:rPr>
          <w:rFonts w:ascii="Times New Roman" w:hAnsi="Times New Roman"/>
          <w:b/>
          <w:sz w:val="24"/>
          <w:szCs w:val="24"/>
        </w:rPr>
      </w:pPr>
      <w:r w:rsidRPr="00385AD9">
        <w:rPr>
          <w:rFonts w:ascii="Times New Roman" w:hAnsi="Times New Roman"/>
          <w:b/>
          <w:sz w:val="24"/>
          <w:szCs w:val="24"/>
        </w:rPr>
        <w:t>Az önkormányzati működés személyi és tárgyi feltételeinek biztosítása</w:t>
      </w:r>
    </w:p>
    <w:p w:rsidR="00F95040" w:rsidRDefault="00F95040" w:rsidP="00F95040">
      <w:pPr>
        <w:overflowPunct w:val="0"/>
        <w:autoSpaceDE w:val="0"/>
        <w:autoSpaceDN w:val="0"/>
        <w:adjustRightInd w:val="0"/>
        <w:spacing w:line="276" w:lineRule="auto"/>
        <w:ind w:left="360"/>
        <w:jc w:val="both"/>
        <w:textAlignment w:val="baseline"/>
      </w:pPr>
    </w:p>
    <w:p w:rsidR="00F95040" w:rsidRPr="00385AD9" w:rsidRDefault="00F95040" w:rsidP="00F95040">
      <w:pPr>
        <w:overflowPunct w:val="0"/>
        <w:autoSpaceDE w:val="0"/>
        <w:autoSpaceDN w:val="0"/>
        <w:adjustRightInd w:val="0"/>
        <w:spacing w:line="276" w:lineRule="auto"/>
        <w:ind w:left="360"/>
        <w:jc w:val="both"/>
        <w:textAlignment w:val="baseline"/>
        <w:rPr>
          <w:b/>
          <w:bCs/>
        </w:rPr>
      </w:pPr>
      <w:r w:rsidRPr="00385AD9">
        <w:t>Harkány Város Önkormányzatának Képviselő-testülete a rendelkezésére álló anyagi eszközök arányában biztosítja – az éves</w:t>
      </w:r>
      <w:r>
        <w:t xml:space="preserve"> </w:t>
      </w:r>
      <w:r w:rsidRPr="00385AD9">
        <w:t xml:space="preserve">önkormányzati költségvetési rendelet keretein belül – a Harkányi </w:t>
      </w:r>
      <w:r>
        <w:t>Horvát</w:t>
      </w:r>
      <w:r w:rsidRPr="00385AD9">
        <w:t xml:space="preserve"> Nemzetiségi Önkormányzat részére a működéséhez szükséges feltételeket, az alábbiak szerint:</w:t>
      </w:r>
    </w:p>
    <w:p w:rsidR="00F95040" w:rsidRPr="00385AD9" w:rsidRDefault="00F95040" w:rsidP="00F95040">
      <w:pPr>
        <w:pStyle w:val="Nincstrkz"/>
        <w:ind w:left="1080"/>
        <w:rPr>
          <w:rFonts w:ascii="Times New Roman" w:hAnsi="Times New Roman"/>
          <w:b/>
          <w:sz w:val="24"/>
          <w:szCs w:val="24"/>
        </w:rPr>
      </w:pPr>
    </w:p>
    <w:p w:rsidR="00F95040" w:rsidRPr="00DD6F2B" w:rsidRDefault="00F95040" w:rsidP="00F95040">
      <w:pPr>
        <w:numPr>
          <w:ilvl w:val="0"/>
          <w:numId w:val="11"/>
        </w:numPr>
        <w:overflowPunct w:val="0"/>
        <w:autoSpaceDE w:val="0"/>
        <w:autoSpaceDN w:val="0"/>
        <w:adjustRightInd w:val="0"/>
        <w:spacing w:line="276" w:lineRule="auto"/>
        <w:jc w:val="both"/>
        <w:textAlignment w:val="baseline"/>
      </w:pPr>
      <w:r w:rsidRPr="00DD6F2B">
        <w:lastRenderedPageBreak/>
        <w:t>Az Önkormányzat ingyenesen</w:t>
      </w:r>
      <w:r w:rsidR="0038350F" w:rsidRPr="00DD6F2B">
        <w:t xml:space="preserve">, legalább az </w:t>
      </w:r>
      <w:proofErr w:type="spellStart"/>
      <w:r w:rsidR="0038350F" w:rsidRPr="00DD6F2B">
        <w:t>Njtv-ben</w:t>
      </w:r>
      <w:proofErr w:type="spellEnd"/>
      <w:r w:rsidR="0038350F" w:rsidRPr="00DD6F2B">
        <w:t xml:space="preserve"> előírt minimális óraszámnak megfelelő óraszámban</w:t>
      </w:r>
      <w:r w:rsidRPr="00DD6F2B">
        <w:t xml:space="preserve"> biztosítja a Nemzetiségi Önkormányzatnak az üléseinek lebonyolításához szükséges helyiséget a Harkány, Petőfi S. u. 2-4. szám alatt a </w:t>
      </w:r>
      <w:r w:rsidR="008E09D1" w:rsidRPr="00DD6F2B">
        <w:t xml:space="preserve">Harkányi </w:t>
      </w:r>
      <w:r w:rsidRPr="00DD6F2B">
        <w:t>Közös Önkormányzati Hivatal tárgyalójában</w:t>
      </w:r>
      <w:r w:rsidR="00DD6F2B" w:rsidRPr="005F3FBD">
        <w:t>,</w:t>
      </w:r>
      <w:r w:rsidR="005F3FBD" w:rsidRPr="005F3FBD">
        <w:t xml:space="preserve"> képviselő-testületi üléseik lebonyolításához a Harkány, Arany J. u. 16. szám alatt az Iskola épületében lévő Könyvtár helyiséget</w:t>
      </w:r>
      <w:r w:rsidR="00DD6F2B" w:rsidRPr="005F3FBD">
        <w:t xml:space="preserve"> </w:t>
      </w:r>
      <w:r w:rsidRPr="005F3FBD">
        <w:t>közmeghallgatásaihoz, fórumaiho</w:t>
      </w:r>
      <w:r w:rsidRPr="00DD6F2B">
        <w:t xml:space="preserve">z </w:t>
      </w:r>
      <w:r w:rsidR="008E09D1" w:rsidRPr="00DD6F2B">
        <w:t xml:space="preserve">igény esetén </w:t>
      </w:r>
      <w:r w:rsidRPr="00DD6F2B">
        <w:t>a Harkány, Kossuth L. u. 2. szám alatti Művelődési Ház nagytermét. Az Önkormányzat továbbá lehetővé teszi a Nemzetiségi Önkormányzat részére az önkormányzati intézményekben a rendezvényeinek ingyenes megszervezését. A teremhasználatot minden hónapban előre kell egyeztetnie az elnöknek az intézmény vezetőjével</w:t>
      </w:r>
      <w:r w:rsidR="008E09D1" w:rsidRPr="00DD6F2B">
        <w:t>.</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képviselő-testület a </w:t>
      </w:r>
      <w:r>
        <w:t>Harkányi Közös Önkormányzati Hivatalon</w:t>
      </w:r>
      <w:r w:rsidRPr="00385AD9">
        <w:t xml:space="preserve"> keresztül biztosítja a Nemzetiségi Önkormányzat kérésének megfelelően a postai, kézbesítési, gépelési, sokszorosítási feladatok ellátását és az ezzel járó költségek viselését, a Nemzetiségi Önkormányzat működéséhez szükséges tárgyi és személyi feltételeket.</w:t>
      </w:r>
      <w:r w:rsidR="0038350F">
        <w:t xml:space="preserve"> Ezen felül szakmai segítséget nyújt a települési nemzetiségi önkormányzat részére.</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Nemzetiségi Önkormányzat képviselő-testületi ülésein, közmeghallgatásán a jegyző </w:t>
      </w:r>
      <w:r w:rsidR="00B44AF4">
        <w:t xml:space="preserve">vagy az általa kijelölt személy </w:t>
      </w:r>
      <w:r>
        <w:t>vesz</w:t>
      </w:r>
      <w:r w:rsidR="00B44AF4">
        <w:t xml:space="preserve"> részt.</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Nemzetiségi Önkormányzat működésével kapcsolatos nyilvántartási, iratkezelési feladatokat a jegyző a Titkárságon keresztül, a Nemzetiségi Önkormányzat gazdálkodásával kapcsolatos nyilvántartási, iratkezelési feladatokat a </w:t>
      </w:r>
      <w:r>
        <w:t xml:space="preserve">Harkányi Közös Önkormányzati </w:t>
      </w:r>
      <w:r w:rsidRPr="00385AD9">
        <w:t xml:space="preserve">Hivatal Pénzügyi osztályán keresztül biztosítja. </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Nemzetiségi Önkormányzat üléseinek előkészítését (meghívók, előterjesztések kiküldése, jegyzőkönyvek előkészítése, sokszorosítás, jegyzőkönyv közzététele stb.) a jegyző a </w:t>
      </w:r>
      <w:r>
        <w:t>Harkányi Közös Önkormányzati</w:t>
      </w:r>
      <w:r w:rsidRPr="00385AD9">
        <w:t xml:space="preserve"> Hivatal titkárságán keresztül biztosítja.</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Az Önkormányzat a Nemzetiségi Önkormányzat részére legalább két héttel előre bejelentett kérelem alapján kedvezményes tarifával biztosítja az Önkormányzat tulajdonában levő buszokat, évente három alkalommal.</w:t>
      </w:r>
    </w:p>
    <w:p w:rsidR="00F95040" w:rsidRPr="00385AD9" w:rsidRDefault="00F95040" w:rsidP="00F95040">
      <w:pPr>
        <w:overflowPunct w:val="0"/>
        <w:autoSpaceDE w:val="0"/>
        <w:autoSpaceDN w:val="0"/>
        <w:adjustRightInd w:val="0"/>
        <w:spacing w:line="276" w:lineRule="auto"/>
        <w:ind w:left="360"/>
        <w:jc w:val="both"/>
        <w:textAlignment w:val="baseline"/>
      </w:pPr>
    </w:p>
    <w:p w:rsidR="00F95040" w:rsidRPr="00385AD9" w:rsidRDefault="00F95040" w:rsidP="00F95040">
      <w:pPr>
        <w:pStyle w:val="Nincstrkz"/>
        <w:jc w:val="both"/>
        <w:rPr>
          <w:rFonts w:ascii="Times New Roman" w:eastAsia="Arial Unicode MS" w:hAnsi="Times New Roman"/>
          <w:b/>
          <w:sz w:val="24"/>
          <w:szCs w:val="24"/>
        </w:rPr>
      </w:pPr>
      <w:r w:rsidRPr="00385AD9">
        <w:rPr>
          <w:rFonts w:ascii="Times New Roman" w:hAnsi="Times New Roman"/>
          <w:b/>
          <w:sz w:val="24"/>
          <w:szCs w:val="24"/>
        </w:rPr>
        <w:t xml:space="preserve">II. </w:t>
      </w:r>
      <w:r w:rsidRPr="00385AD9">
        <w:rPr>
          <w:rFonts w:ascii="Times New Roman" w:eastAsia="Arial Unicode MS" w:hAnsi="Times New Roman"/>
          <w:b/>
          <w:sz w:val="24"/>
          <w:szCs w:val="24"/>
        </w:rPr>
        <w:t>A nemzetiségi önkormányzat költségvetési határozatának előkészítése, tartalma, határideje</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numPr>
          <w:ilvl w:val="0"/>
          <w:numId w:val="2"/>
        </w:numPr>
        <w:ind w:left="284" w:hanging="284"/>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 xml:space="preserve">Harkányi Közös Önkormányzati Hivatal Pénzügyi Osztályának vezetője </w:t>
      </w:r>
      <w:r w:rsidRPr="00385AD9">
        <w:rPr>
          <w:rFonts w:ascii="Times New Roman" w:hAnsi="Times New Roman"/>
          <w:sz w:val="24"/>
          <w:szCs w:val="24"/>
        </w:rPr>
        <w:t xml:space="preserve">a helyi nemzetiségi önkormányzat költségvetési határozatának előkészítéséhez szükséges adatokat - a költségvetési törvényből adódó részletes információk rendelkezésre állást követően - közli a helyi nemzetiségi önkormányzat elnökével. </w:t>
      </w:r>
    </w:p>
    <w:p w:rsidR="00F95040" w:rsidRPr="00385AD9" w:rsidRDefault="00F95040" w:rsidP="00F95040">
      <w:pPr>
        <w:pStyle w:val="Nincstrkz"/>
        <w:numPr>
          <w:ilvl w:val="0"/>
          <w:numId w:val="2"/>
        </w:numPr>
        <w:ind w:left="284" w:hanging="284"/>
        <w:jc w:val="both"/>
        <w:rPr>
          <w:rFonts w:ascii="Times New Roman" w:hAnsi="Times New Roman"/>
          <w:sz w:val="24"/>
          <w:szCs w:val="24"/>
        </w:rPr>
      </w:pPr>
      <w:r w:rsidRPr="00385AD9">
        <w:rPr>
          <w:rFonts w:ascii="Times New Roman" w:hAnsi="Times New Roman"/>
          <w:sz w:val="24"/>
          <w:szCs w:val="24"/>
        </w:rPr>
        <w:t>A helyi nemzetiségi önkormányzat elemi költségvetési határozatának szerkezetére az Áht. 23.§</w:t>
      </w:r>
      <w:proofErr w:type="spellStart"/>
      <w:r w:rsidRPr="00385AD9">
        <w:rPr>
          <w:rFonts w:ascii="Times New Roman" w:hAnsi="Times New Roman"/>
          <w:sz w:val="24"/>
          <w:szCs w:val="24"/>
        </w:rPr>
        <w:t>-ban</w:t>
      </w:r>
      <w:proofErr w:type="spellEnd"/>
      <w:r w:rsidRPr="00385AD9">
        <w:rPr>
          <w:rFonts w:ascii="Times New Roman" w:hAnsi="Times New Roman"/>
          <w:sz w:val="24"/>
          <w:szCs w:val="24"/>
        </w:rPr>
        <w:t xml:space="preserve"> és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24. </w:t>
      </w:r>
      <w:r w:rsidR="003B5D5F">
        <w:rPr>
          <w:rFonts w:ascii="Times New Roman" w:hAnsi="Times New Roman"/>
          <w:sz w:val="24"/>
          <w:szCs w:val="24"/>
        </w:rPr>
        <w:t xml:space="preserve">§ </w:t>
      </w:r>
      <w:r w:rsidRPr="00385AD9">
        <w:rPr>
          <w:rFonts w:ascii="Times New Roman" w:hAnsi="Times New Roman"/>
          <w:sz w:val="24"/>
          <w:szCs w:val="24"/>
        </w:rPr>
        <w:t xml:space="preserve">és </w:t>
      </w:r>
      <w:r w:rsidR="003B5D5F" w:rsidRPr="005D6B2A">
        <w:rPr>
          <w:rFonts w:ascii="Times New Roman" w:hAnsi="Times New Roman"/>
          <w:sz w:val="24"/>
          <w:szCs w:val="24"/>
        </w:rPr>
        <w:t>27</w:t>
      </w:r>
      <w:r w:rsidRPr="00385AD9">
        <w:rPr>
          <w:rFonts w:ascii="Times New Roman" w:hAnsi="Times New Roman"/>
          <w:sz w:val="24"/>
          <w:szCs w:val="24"/>
        </w:rPr>
        <w:t>-28.§</w:t>
      </w:r>
      <w:proofErr w:type="spellStart"/>
      <w:r w:rsidRPr="00385AD9">
        <w:rPr>
          <w:rFonts w:ascii="Times New Roman" w:hAnsi="Times New Roman"/>
          <w:sz w:val="24"/>
          <w:szCs w:val="24"/>
        </w:rPr>
        <w:t>-ában</w:t>
      </w:r>
      <w:proofErr w:type="spellEnd"/>
      <w:r w:rsidRPr="00385AD9">
        <w:rPr>
          <w:rFonts w:ascii="Times New Roman" w:hAnsi="Times New Roman"/>
          <w:sz w:val="24"/>
          <w:szCs w:val="24"/>
        </w:rPr>
        <w:t xml:space="preserve"> foglalt szabályokat kell megfelelően alkalmazni.</w:t>
      </w: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3.  A nemzetiségi önkormányzat költségvetési határozatának tartalmaznia kell: </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0" w:name="pr443"/>
      <w:bookmarkEnd w:id="0"/>
      <w:proofErr w:type="gramStart"/>
      <w:r w:rsidRPr="00385AD9">
        <w:rPr>
          <w:rFonts w:ascii="Times New Roman" w:eastAsia="Arial Unicode MS" w:hAnsi="Times New Roman"/>
          <w:iCs/>
          <w:sz w:val="24"/>
          <w:szCs w:val="24"/>
        </w:rPr>
        <w:t>a</w:t>
      </w:r>
      <w:proofErr w:type="gramEnd"/>
      <w:r w:rsidRPr="00385AD9">
        <w:rPr>
          <w:rFonts w:ascii="Times New Roman" w:eastAsia="Arial Unicode MS" w:hAnsi="Times New Roman"/>
          <w:iCs/>
          <w:sz w:val="24"/>
          <w:szCs w:val="24"/>
        </w:rPr>
        <w:t>)</w:t>
      </w:r>
      <w:r w:rsidRPr="00385AD9">
        <w:rPr>
          <w:rFonts w:ascii="Times New Roman" w:eastAsia="Arial Unicode MS" w:hAnsi="Times New Roman"/>
          <w:sz w:val="24"/>
          <w:szCs w:val="24"/>
        </w:rPr>
        <w:t xml:space="preserve">a nemzetiségi önkormányzat költségvetési bevételeit és költségvetési kiadásait előirányzat-csoportok, kiemelt előirányzatok, és </w:t>
      </w:r>
      <w:r w:rsidRPr="001A7387">
        <w:rPr>
          <w:rFonts w:ascii="Times New Roman" w:eastAsia="Arial Unicode MS" w:hAnsi="Times New Roman"/>
          <w:color w:val="000000" w:themeColor="text1"/>
          <w:sz w:val="24"/>
          <w:szCs w:val="24"/>
        </w:rPr>
        <w:t>kötelező feladatok, önként vállalt feladatok, állami (államigazgatási) feladatok</w:t>
      </w:r>
      <w:r w:rsidRPr="00B11DD1">
        <w:rPr>
          <w:rFonts w:ascii="Times New Roman" w:eastAsia="Arial Unicode MS" w:hAnsi="Times New Roman"/>
          <w:color w:val="FF0000"/>
          <w:sz w:val="24"/>
          <w:szCs w:val="24"/>
        </w:rPr>
        <w:t xml:space="preserve"> </w:t>
      </w:r>
      <w:r w:rsidRPr="00DD6F2B">
        <w:rPr>
          <w:rFonts w:ascii="Times New Roman" w:eastAsia="Arial Unicode MS" w:hAnsi="Times New Roman"/>
          <w:sz w:val="24"/>
          <w:szCs w:val="24"/>
        </w:rPr>
        <w:t>szerinti bontásban;</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1" w:name="pr444"/>
      <w:bookmarkEnd w:id="1"/>
      <w:r w:rsidRPr="00385AD9">
        <w:rPr>
          <w:rFonts w:ascii="Times New Roman" w:eastAsia="Arial Unicode MS" w:hAnsi="Times New Roman"/>
          <w:iCs/>
          <w:sz w:val="24"/>
          <w:szCs w:val="24"/>
        </w:rPr>
        <w:t>b)</w:t>
      </w:r>
      <w:r w:rsidRPr="00385AD9">
        <w:rPr>
          <w:rFonts w:ascii="Times New Roman" w:eastAsia="Arial Unicode MS" w:hAnsi="Times New Roman"/>
          <w:sz w:val="24"/>
          <w:szCs w:val="24"/>
        </w:rPr>
        <w:t xml:space="preserve"> a nemzetiségi önkormányzat működési, fenntartási kiadási előirányzatai költségvetési szervenként, kiemelt előirányzatonként részletezve,</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2" w:name="pr445"/>
      <w:bookmarkEnd w:id="2"/>
      <w:r w:rsidRPr="00385AD9">
        <w:rPr>
          <w:rFonts w:ascii="Times New Roman" w:eastAsia="Arial Unicode MS" w:hAnsi="Times New Roman"/>
          <w:iCs/>
          <w:sz w:val="24"/>
          <w:szCs w:val="24"/>
        </w:rPr>
        <w:t>c)</w:t>
      </w:r>
      <w:r w:rsidRPr="00385AD9">
        <w:rPr>
          <w:rFonts w:ascii="Times New Roman" w:eastAsia="Arial Unicode MS" w:hAnsi="Times New Roman"/>
          <w:sz w:val="24"/>
          <w:szCs w:val="24"/>
        </w:rPr>
        <w:t xml:space="preserve"> a költségvetési egyenleg összegét működési és felhalmozási cél szerinti bontásban,</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3" w:name="pr446"/>
      <w:bookmarkEnd w:id="3"/>
      <w:r w:rsidRPr="00385AD9">
        <w:rPr>
          <w:rFonts w:ascii="Times New Roman" w:eastAsia="Arial Unicode MS" w:hAnsi="Times New Roman"/>
          <w:iCs/>
          <w:sz w:val="24"/>
          <w:szCs w:val="24"/>
        </w:rPr>
        <w:t>d)</w:t>
      </w:r>
      <w:r w:rsidRPr="00385AD9">
        <w:rPr>
          <w:rFonts w:ascii="Times New Roman" w:eastAsia="Arial Unicode MS" w:hAnsi="Times New Roman"/>
          <w:sz w:val="24"/>
          <w:szCs w:val="24"/>
        </w:rPr>
        <w:t xml:space="preserve"> a költségvetési hiány belső finanszírozására szolgáló előző évek költségvetési maradványának, vállalkozási maradványának igénybevételét (összegét),</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4" w:name="pr447"/>
      <w:bookmarkEnd w:id="4"/>
      <w:r w:rsidRPr="00385AD9">
        <w:rPr>
          <w:rFonts w:ascii="Times New Roman" w:eastAsia="Arial Unicode MS" w:hAnsi="Times New Roman"/>
          <w:iCs/>
          <w:sz w:val="24"/>
          <w:szCs w:val="24"/>
        </w:rPr>
        <w:lastRenderedPageBreak/>
        <w:t>e)</w:t>
      </w:r>
      <w:r w:rsidRPr="00385AD9">
        <w:rPr>
          <w:rFonts w:ascii="Times New Roman" w:eastAsia="Arial Unicode MS" w:hAnsi="Times New Roman"/>
          <w:sz w:val="24"/>
          <w:szCs w:val="24"/>
        </w:rPr>
        <w:t xml:space="preserve"> a d) ponton túli költségvetési hiány külső finanszírozására vagy a költségvetési többlet felhasználására szolgáló finanszírozási bevételeket és kiadásokat működési és felhalmozási cél szerinti tagolásban;</w:t>
      </w:r>
    </w:p>
    <w:p w:rsidR="00F95040" w:rsidRPr="00385AD9" w:rsidRDefault="00F95040" w:rsidP="00F95040">
      <w:pPr>
        <w:pStyle w:val="Nincstrkz"/>
        <w:ind w:left="426" w:hanging="142"/>
        <w:jc w:val="both"/>
        <w:rPr>
          <w:rFonts w:ascii="Times New Roman" w:eastAsia="Arial Unicode MS" w:hAnsi="Times New Roman"/>
          <w:sz w:val="24"/>
          <w:szCs w:val="24"/>
        </w:rPr>
      </w:pPr>
      <w:proofErr w:type="gramStart"/>
      <w:r w:rsidRPr="00385AD9">
        <w:rPr>
          <w:rFonts w:ascii="Times New Roman" w:eastAsia="Arial Unicode MS" w:hAnsi="Times New Roman"/>
          <w:sz w:val="24"/>
          <w:szCs w:val="24"/>
        </w:rPr>
        <w:t>f</w:t>
      </w:r>
      <w:proofErr w:type="gramEnd"/>
      <w:r w:rsidRPr="00385AD9">
        <w:rPr>
          <w:rFonts w:ascii="Times New Roman" w:eastAsia="Arial Unicode MS" w:hAnsi="Times New Roman"/>
          <w:sz w:val="24"/>
          <w:szCs w:val="24"/>
        </w:rPr>
        <w:t>)a költségvetési év azon fejlesztési céljait, amelyek megvalósításához a Magyarország gazdasági stabilitásáról szóló 2011. évi CXCIV. törvény 3.§ (1) bekezdése szerinti adósságot keletkeztető ügylet megkötése válik vagy válhat szükségessé, az adósságot keletkeztető ügyletek várható együttes összegével együtt;</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5" w:name="pr448"/>
      <w:bookmarkEnd w:id="5"/>
      <w:proofErr w:type="gramStart"/>
      <w:r w:rsidRPr="00385AD9">
        <w:rPr>
          <w:rFonts w:ascii="Times New Roman" w:eastAsia="Arial Unicode MS" w:hAnsi="Times New Roman"/>
          <w:iCs/>
          <w:sz w:val="24"/>
          <w:szCs w:val="24"/>
        </w:rPr>
        <w:t>g</w:t>
      </w:r>
      <w:proofErr w:type="gramEnd"/>
      <w:r w:rsidRPr="00385AD9">
        <w:rPr>
          <w:rFonts w:ascii="Times New Roman" w:eastAsia="Arial Unicode MS" w:hAnsi="Times New Roman"/>
          <w:sz w:val="24"/>
          <w:szCs w:val="24"/>
        </w:rPr>
        <w:t>)a finanszírozási célú pénzügyi műveletekkel kapcsolatos hatásköröket;</w:t>
      </w:r>
    </w:p>
    <w:p w:rsidR="00F95040" w:rsidRPr="00385AD9" w:rsidRDefault="00F95040" w:rsidP="00F95040">
      <w:pPr>
        <w:pStyle w:val="Nincstrkz"/>
        <w:ind w:left="426" w:hanging="142"/>
        <w:jc w:val="both"/>
        <w:rPr>
          <w:rFonts w:ascii="Times New Roman" w:eastAsia="Arial Unicode MS" w:hAnsi="Times New Roman"/>
          <w:sz w:val="24"/>
          <w:szCs w:val="24"/>
        </w:rPr>
      </w:pPr>
      <w:r w:rsidRPr="00385AD9">
        <w:rPr>
          <w:rFonts w:ascii="Times New Roman" w:eastAsia="Arial Unicode MS" w:hAnsi="Times New Roman"/>
          <w:sz w:val="24"/>
          <w:szCs w:val="24"/>
        </w:rPr>
        <w:t>h.) amennyiben a nemzetiségi önkormányzat irányítása alá tartozik költségvetési szerv, akkor annak a bevételi és kiadási előirányzatait, engedélyezett létszámát is.</w:t>
      </w:r>
    </w:p>
    <w:p w:rsidR="00F95040" w:rsidRPr="002068A5" w:rsidRDefault="00F95040" w:rsidP="00F95040">
      <w:pPr>
        <w:pStyle w:val="Nincstrkz"/>
        <w:jc w:val="both"/>
        <w:rPr>
          <w:rFonts w:ascii="Garamond" w:eastAsia="Arial Unicode MS" w:hAnsi="Garamond"/>
          <w:sz w:val="24"/>
          <w:szCs w:val="24"/>
        </w:rPr>
      </w:pPr>
      <w:r w:rsidRPr="00385AD9">
        <w:rPr>
          <w:rFonts w:ascii="Times New Roman" w:hAnsi="Times New Roman"/>
          <w:sz w:val="24"/>
          <w:szCs w:val="24"/>
        </w:rPr>
        <w:t xml:space="preserve">4. A </w:t>
      </w:r>
      <w:r w:rsidRPr="00385AD9">
        <w:rPr>
          <w:rFonts w:ascii="Times New Roman" w:eastAsia="Arial Unicode MS" w:hAnsi="Times New Roman"/>
          <w:sz w:val="24"/>
          <w:szCs w:val="24"/>
        </w:rPr>
        <w:t>Harkányi Közös Önkormányzati Hivatal Pénzügyi Osztályának vezetője</w:t>
      </w:r>
      <w:r w:rsidRPr="00385AD9">
        <w:rPr>
          <w:rFonts w:ascii="Times New Roman" w:hAnsi="Times New Roman"/>
          <w:sz w:val="24"/>
          <w:szCs w:val="24"/>
        </w:rPr>
        <w:t xml:space="preserve"> által elkészített költségvetési előterjesztést és a határozat tervezetét, a nemzetiségi önkormányzat elnöke terjeszti a nemzetiségi önkormányzat képviselőtestülete elé </w:t>
      </w:r>
      <w:r w:rsidR="00B44AF4">
        <w:rPr>
          <w:rFonts w:ascii="Times New Roman" w:hAnsi="Times New Roman"/>
          <w:sz w:val="24"/>
          <w:szCs w:val="24"/>
        </w:rPr>
        <w:t>az Államháztartásról szóló 2011. évi CXCV. törvény 24. § (3) bekezdése által megjelölt határidőig.</w:t>
      </w:r>
    </w:p>
    <w:p w:rsidR="00F95040" w:rsidRPr="002068A5" w:rsidRDefault="00F95040" w:rsidP="00F95040">
      <w:pPr>
        <w:pStyle w:val="Nincstrkz"/>
        <w:jc w:val="both"/>
        <w:rPr>
          <w:rFonts w:ascii="Garamond" w:eastAsia="Arial Unicode MS" w:hAnsi="Garamond"/>
          <w:sz w:val="24"/>
          <w:szCs w:val="24"/>
        </w:rPr>
      </w:pPr>
    </w:p>
    <w:p w:rsidR="00F95040" w:rsidRPr="00385AD9" w:rsidRDefault="00F95040" w:rsidP="00F95040">
      <w:pPr>
        <w:pStyle w:val="Nincstrkz"/>
        <w:jc w:val="both"/>
        <w:rPr>
          <w:rFonts w:ascii="Times New Roman" w:eastAsia="Arial Unicode MS" w:hAnsi="Times New Roman"/>
          <w:b/>
          <w:sz w:val="24"/>
          <w:szCs w:val="24"/>
        </w:rPr>
      </w:pPr>
      <w:r>
        <w:rPr>
          <w:rFonts w:ascii="Times New Roman" w:eastAsia="Arial Unicode MS" w:hAnsi="Times New Roman"/>
          <w:b/>
          <w:sz w:val="24"/>
          <w:szCs w:val="24"/>
        </w:rPr>
        <w:t>III</w:t>
      </w:r>
      <w:r w:rsidRPr="00385AD9">
        <w:rPr>
          <w:rFonts w:ascii="Times New Roman" w:eastAsia="Arial Unicode MS" w:hAnsi="Times New Roman"/>
          <w:b/>
          <w:sz w:val="24"/>
          <w:szCs w:val="24"/>
        </w:rPr>
        <w:t>. A költségvetési előirányzatok módosításának rendje</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Ha a nemzetiségi önkormányzat az eredeti előirányzatán felül többletbevételt ér el, bevételkiesése van, illetve kiadási előirányzatain belül átcsoportosítást hajt végre, ahhoz módosítja a költségvetésről szóló határozatát. A módosítást a Pénzügyi Osztály az Elnök kérésére készíti elő.</w:t>
      </w:r>
    </w:p>
    <w:p w:rsidR="00F95040" w:rsidRPr="00385AD9" w:rsidRDefault="00F95040" w:rsidP="00F95040">
      <w:pPr>
        <w:pStyle w:val="Nincstrkz"/>
        <w:jc w:val="both"/>
        <w:rPr>
          <w:rFonts w:ascii="Times New Roman" w:hAnsi="Times New Roman"/>
          <w:b/>
          <w:i/>
          <w:sz w:val="24"/>
          <w:szCs w:val="24"/>
        </w:rPr>
      </w:pP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r w:rsidRPr="00B20AA0">
        <w:rPr>
          <w:rFonts w:ascii="Times New Roman" w:hAnsi="Times New Roman"/>
          <w:b/>
          <w:sz w:val="24"/>
          <w:szCs w:val="24"/>
          <w:highlight w:val="yellow"/>
        </w:rPr>
        <w:t>IV. Költségvetési információ szolgáltatás rendje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ellátja a helyi nemzetiségi önkormányzat bevételeivel és kiadásaival kapcsolatban a tervezési, gazdálkodási, ellenőrzési, finanszírozási, adatszolgáltatási és beszámolási feladatokat. A feladat ellátásával kapcsolatos jogosultságokat és kötelezettségeket a gazdálkodás rendjét szabályozó belső szabályzataiban a helyi nemzetiségi önkormányzatra vonatkozóan elkülönülten szabályozza. A belső szabályzatok megismerését a nemzetiségi önkormányzat elnöke és gazdálkodási feladattal megbízott képviselője aláírásával igazolja.</w:t>
      </w: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 A költségvetési gazdálkodás rendje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nemzetiségi önkormányzat gazdálkodásának végrehajtásával kapcsolatos feladatokat a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Pénzügyi Osztálya látja el.</w:t>
      </w: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Harkányi Közös Önkormányzati Hivatal</w:t>
      </w:r>
      <w:r w:rsidRPr="00385AD9">
        <w:rPr>
          <w:rFonts w:ascii="Times New Roman" w:hAnsi="Times New Roman"/>
          <w:sz w:val="24"/>
          <w:szCs w:val="24"/>
        </w:rPr>
        <w:t xml:space="preserve"> ellátja a belső ellenőrzési feladatot a nemzetiségi önkormányzat számára.</w:t>
      </w:r>
    </w:p>
    <w:p w:rsidR="00F95040" w:rsidRPr="00385AD9" w:rsidRDefault="00F95040" w:rsidP="00F95040">
      <w:pPr>
        <w:pStyle w:val="Nincstrkz"/>
        <w:jc w:val="both"/>
        <w:rPr>
          <w:rFonts w:ascii="Times New Roman" w:hAnsi="Times New Roman"/>
          <w:sz w:val="24"/>
          <w:szCs w:val="24"/>
          <w:u w:val="single"/>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u w:val="single"/>
        </w:rPr>
        <w:t>A Kötelezettségvállalás rendje</w:t>
      </w:r>
      <w:r w:rsidRPr="00385AD9">
        <w:rPr>
          <w:rFonts w:ascii="Times New Roman" w:hAnsi="Times New Roman"/>
          <w:sz w:val="24"/>
          <w:szCs w:val="24"/>
        </w:rPr>
        <w:t>:</w:t>
      </w:r>
    </w:p>
    <w:p w:rsidR="00F95040" w:rsidRPr="00385AD9" w:rsidRDefault="00F95040" w:rsidP="00F95040">
      <w:pPr>
        <w:pStyle w:val="Nincstrkz"/>
        <w:jc w:val="both"/>
        <w:rPr>
          <w:rFonts w:ascii="Times New Roman" w:hAnsi="Times New Roman"/>
          <w:sz w:val="24"/>
          <w:szCs w:val="24"/>
        </w:rPr>
      </w:pPr>
    </w:p>
    <w:p w:rsidR="00DD6F2B" w:rsidRDefault="00DD6F2B" w:rsidP="00F95040">
      <w:pPr>
        <w:pStyle w:val="Nincstrkz"/>
        <w:jc w:val="both"/>
        <w:rPr>
          <w:rFonts w:ascii="Times New Roman" w:eastAsia="Times New Roman" w:hAnsi="Times New Roman"/>
          <w:sz w:val="24"/>
          <w:szCs w:val="24"/>
          <w:lang w:eastAsia="hu-HU"/>
        </w:rPr>
      </w:pPr>
      <w:bookmarkStart w:id="6" w:name="_Hlk24612092"/>
      <w:r w:rsidRPr="00DD6F2B">
        <w:rPr>
          <w:rFonts w:ascii="Times New Roman" w:eastAsia="Times New Roman" w:hAnsi="Times New Roman"/>
          <w:bCs/>
          <w:sz w:val="24"/>
          <w:szCs w:val="24"/>
          <w:lang w:eastAsia="hu-HU"/>
        </w:rPr>
        <w:t>A</w:t>
      </w:r>
      <w:r w:rsidRPr="00DD6F2B">
        <w:rPr>
          <w:rFonts w:ascii="Times New Roman" w:eastAsia="Times New Roman" w:hAnsi="Times New Roman"/>
          <w:b/>
          <w:sz w:val="24"/>
          <w:szCs w:val="24"/>
          <w:lang w:eastAsia="hu-HU"/>
        </w:rPr>
        <w:t xml:space="preserve"> </w:t>
      </w:r>
      <w:r>
        <w:rPr>
          <w:rFonts w:ascii="Times New Roman" w:hAnsi="Times New Roman"/>
          <w:sz w:val="24"/>
          <w:szCs w:val="24"/>
        </w:rPr>
        <w:t>Harkányi Horvát Nemzetiségi</w:t>
      </w:r>
      <w:r w:rsidRPr="00385AD9">
        <w:rPr>
          <w:rFonts w:ascii="Times New Roman" w:hAnsi="Times New Roman"/>
          <w:sz w:val="24"/>
          <w:szCs w:val="24"/>
        </w:rPr>
        <w:t xml:space="preserve"> Önkormányzat</w:t>
      </w:r>
      <w:r w:rsidR="00AB2A37">
        <w:rPr>
          <w:rFonts w:ascii="Times New Roman" w:hAnsi="Times New Roman"/>
          <w:sz w:val="24"/>
          <w:szCs w:val="24"/>
        </w:rPr>
        <w:t xml:space="preserve"> </w:t>
      </w:r>
      <w:r w:rsidR="00B75B77">
        <w:rPr>
          <w:rFonts w:ascii="Times New Roman" w:hAnsi="Times New Roman"/>
          <w:sz w:val="24"/>
          <w:szCs w:val="24"/>
        </w:rPr>
        <w:t>a költségvetési év</w:t>
      </w:r>
      <w:r w:rsidRPr="00385AD9">
        <w:rPr>
          <w:rFonts w:ascii="Times New Roman" w:hAnsi="Times New Roman"/>
          <w:sz w:val="24"/>
          <w:szCs w:val="24"/>
        </w:rPr>
        <w:t xml:space="preserve"> </w:t>
      </w:r>
      <w:r w:rsidRPr="00DD6F2B">
        <w:rPr>
          <w:rFonts w:ascii="Times New Roman" w:eastAsia="Times New Roman" w:hAnsi="Times New Roman"/>
          <w:sz w:val="24"/>
          <w:szCs w:val="24"/>
          <w:lang w:eastAsia="hu-HU"/>
        </w:rPr>
        <w:t>kiadási előirányzatai terhére a nemzetiségi önkormányzat elnöke</w:t>
      </w:r>
      <w:r w:rsidR="00DA1E30">
        <w:rPr>
          <w:rFonts w:ascii="Times New Roman" w:eastAsia="Times New Roman" w:hAnsi="Times New Roman"/>
          <w:sz w:val="24"/>
          <w:szCs w:val="24"/>
          <w:lang w:eastAsia="hu-HU"/>
        </w:rPr>
        <w:t xml:space="preserve"> </w:t>
      </w:r>
      <w:proofErr w:type="spellStart"/>
      <w:r w:rsidR="00DA1E30">
        <w:rPr>
          <w:rFonts w:ascii="Times New Roman" w:eastAsia="Times New Roman" w:hAnsi="Times New Roman"/>
          <w:sz w:val="24"/>
          <w:szCs w:val="24"/>
          <w:lang w:eastAsia="hu-HU"/>
        </w:rPr>
        <w:t>Greges</w:t>
      </w:r>
      <w:proofErr w:type="spellEnd"/>
      <w:r w:rsidR="00DA1E30">
        <w:rPr>
          <w:rFonts w:ascii="Times New Roman" w:eastAsia="Times New Roman" w:hAnsi="Times New Roman"/>
          <w:sz w:val="24"/>
          <w:szCs w:val="24"/>
          <w:lang w:eastAsia="hu-HU"/>
        </w:rPr>
        <w:t xml:space="preserve"> Zsuzsanna,</w:t>
      </w:r>
      <w:r w:rsidRPr="00DD6F2B">
        <w:rPr>
          <w:rFonts w:ascii="Times New Roman" w:eastAsia="Times New Roman" w:hAnsi="Times New Roman"/>
          <w:sz w:val="24"/>
          <w:szCs w:val="24"/>
          <w:lang w:eastAsia="hu-HU"/>
        </w:rPr>
        <w:t xml:space="preserve"> vagy az általa írásban felhatalmazott nemzetiségi önkormányzati képviselő jogosult kötelezettségvállalásra.</w:t>
      </w:r>
    </w:p>
    <w:p w:rsidR="00B75B77" w:rsidRDefault="00B75B77" w:rsidP="00F95040">
      <w:pPr>
        <w:pStyle w:val="Nincstrkz"/>
        <w:jc w:val="both"/>
        <w:rPr>
          <w:rFonts w:ascii="Times New Roman" w:eastAsia="Times New Roman" w:hAnsi="Times New Roman"/>
          <w:sz w:val="24"/>
          <w:szCs w:val="24"/>
          <w:lang w:eastAsia="hu-HU"/>
        </w:rPr>
      </w:pPr>
    </w:p>
    <w:p w:rsidR="00B75B77" w:rsidRPr="00B75B77" w:rsidRDefault="00B75B77" w:rsidP="00F95040">
      <w:pPr>
        <w:pStyle w:val="Nincstrkz"/>
        <w:jc w:val="both"/>
        <w:rPr>
          <w:rFonts w:ascii="Times New Roman" w:hAnsi="Times New Roman"/>
          <w:sz w:val="24"/>
          <w:szCs w:val="24"/>
        </w:rPr>
      </w:pPr>
      <w:r w:rsidRPr="00B75B77">
        <w:rPr>
          <w:rFonts w:ascii="Times New Roman" w:hAnsi="Times New Roman"/>
          <w:sz w:val="24"/>
          <w:szCs w:val="24"/>
        </w:rPr>
        <w:t>A kötelezettségvállalás előtt a kötelezettséget vállalónak meg kell győződnie arról, hogy a rendelkezésre álló, fel nem használt előirányzat biztosítja-e a kiadás teljesítésére a fedezetet</w:t>
      </w:r>
      <w:r>
        <w:rPr>
          <w:rFonts w:ascii="Times New Roman" w:hAnsi="Times New Roman"/>
          <w:sz w:val="24"/>
          <w:szCs w:val="24"/>
        </w:rPr>
        <w:t>.</w:t>
      </w:r>
    </w:p>
    <w:bookmarkEnd w:id="6"/>
    <w:p w:rsidR="00B75B77" w:rsidRPr="00385AD9" w:rsidRDefault="003B5D5F" w:rsidP="003B5D5F">
      <w:pPr>
        <w:pStyle w:val="Nincstrkz"/>
        <w:jc w:val="both"/>
        <w:rPr>
          <w:rFonts w:ascii="Times New Roman" w:hAnsi="Times New Roman"/>
          <w:sz w:val="24"/>
          <w:szCs w:val="24"/>
        </w:rPr>
      </w:pPr>
      <w:r>
        <w:rPr>
          <w:rFonts w:ascii="Times New Roman" w:hAnsi="Times New Roman"/>
          <w:sz w:val="24"/>
          <w:szCs w:val="24"/>
        </w:rPr>
        <w:lastRenderedPageBreak/>
        <w:t xml:space="preserve">Az Áht. </w:t>
      </w:r>
      <w:r w:rsidRPr="005D6B2A">
        <w:rPr>
          <w:rFonts w:ascii="Times New Roman" w:hAnsi="Times New Roman"/>
          <w:sz w:val="24"/>
          <w:szCs w:val="24"/>
        </w:rPr>
        <w:t>1. § 15.</w:t>
      </w:r>
      <w:r>
        <w:rPr>
          <w:rFonts w:ascii="Times New Roman" w:hAnsi="Times New Roman"/>
          <w:sz w:val="24"/>
          <w:szCs w:val="24"/>
        </w:rPr>
        <w:t xml:space="preserve"> </w:t>
      </w:r>
      <w:r w:rsidRPr="00385AD9">
        <w:rPr>
          <w:rFonts w:ascii="Times New Roman" w:hAnsi="Times New Roman"/>
          <w:sz w:val="24"/>
          <w:szCs w:val="24"/>
        </w:rPr>
        <w:t>pontjában leírtak alapján kötelezettségvállalásnak minősül</w:t>
      </w:r>
      <w:r w:rsidRPr="005D6B2A">
        <w:rPr>
          <w:rFonts w:ascii="Times New Roman" w:hAnsi="Times New Roman"/>
          <w:sz w:val="24"/>
          <w:szCs w:val="24"/>
        </w:rPr>
        <w:t>: a kiadási előirányzatok, és - ha jogszabály azt lehetővé teszi - a 49. § szerinti lebonyolító szerv számára a Kormány rendeletében meghatározottak szerinti rendelkezésre bocsátott összeg terhére fizetési kötelezettség vállalásáról szóló - így különösen a foglalkoztatásra irányuló jogviszony létesítésére, szerződés megkötésére, költségvetési támogatás biztosítására irányuló - szabályszerűen megtett jognyilatkozat.</w:t>
      </w:r>
      <w:r w:rsidRPr="00385AD9">
        <w:rPr>
          <w:rFonts w:ascii="Times New Roman" w:hAnsi="Times New Roman"/>
          <w:sz w:val="24"/>
          <w:szCs w:val="24"/>
        </w:rPr>
        <w:t xml:space="preserve"> A kötelezettségvállalás csak írásban és az arra jogosult személy pénzügyi ellenjegyzése után történhet.</w:t>
      </w:r>
    </w:p>
    <w:p w:rsidR="003B5D5F" w:rsidRDefault="003B5D5F" w:rsidP="00F95040">
      <w:pPr>
        <w:pStyle w:val="Nincstrkz"/>
        <w:jc w:val="both"/>
        <w:rPr>
          <w:rFonts w:ascii="Times New Roman" w:hAnsi="Times New Roman"/>
          <w:sz w:val="24"/>
          <w:szCs w:val="24"/>
        </w:rPr>
      </w:pPr>
    </w:p>
    <w:p w:rsidR="007B7A96" w:rsidRDefault="00B75B77" w:rsidP="00F95040">
      <w:pPr>
        <w:pStyle w:val="Nincstrkz"/>
        <w:jc w:val="both"/>
        <w:rPr>
          <w:rFonts w:ascii="Times New Roman" w:hAnsi="Times New Roman"/>
          <w:sz w:val="24"/>
          <w:szCs w:val="24"/>
        </w:rPr>
      </w:pPr>
      <w:r>
        <w:rPr>
          <w:rFonts w:ascii="Times New Roman" w:hAnsi="Times New Roman"/>
          <w:sz w:val="24"/>
          <w:szCs w:val="24"/>
        </w:rPr>
        <w:t>N</w:t>
      </w:r>
      <w:r w:rsidRPr="00E25CBB">
        <w:rPr>
          <w:rFonts w:ascii="Times New Roman" w:hAnsi="Times New Roman"/>
          <w:sz w:val="24"/>
          <w:szCs w:val="24"/>
        </w:rPr>
        <w:t>em szükséges</w:t>
      </w:r>
      <w:r w:rsidRPr="00385AD9">
        <w:rPr>
          <w:rFonts w:ascii="Times New Roman" w:hAnsi="Times New Roman"/>
          <w:sz w:val="24"/>
          <w:szCs w:val="24"/>
        </w:rPr>
        <w:t xml:space="preserve"> </w:t>
      </w:r>
      <w:r>
        <w:rPr>
          <w:rFonts w:ascii="Times New Roman" w:hAnsi="Times New Roman"/>
          <w:sz w:val="24"/>
          <w:szCs w:val="24"/>
        </w:rPr>
        <w:t>e</w:t>
      </w:r>
      <w:r w:rsidR="00F95040" w:rsidRPr="00385AD9">
        <w:rPr>
          <w:rFonts w:ascii="Times New Roman" w:hAnsi="Times New Roman"/>
          <w:sz w:val="24"/>
          <w:szCs w:val="24"/>
        </w:rPr>
        <w:t xml:space="preserve">lőzetes írásbeli </w:t>
      </w:r>
      <w:r w:rsidR="00F95040" w:rsidRPr="00E25CBB">
        <w:rPr>
          <w:rFonts w:ascii="Times New Roman" w:hAnsi="Times New Roman"/>
          <w:sz w:val="24"/>
          <w:szCs w:val="24"/>
        </w:rPr>
        <w:t>kötelezettségvállalás</w:t>
      </w:r>
      <w:r w:rsidR="007B7A96">
        <w:rPr>
          <w:rFonts w:ascii="Times New Roman" w:hAnsi="Times New Roman"/>
          <w:sz w:val="24"/>
          <w:szCs w:val="24"/>
        </w:rPr>
        <w:t>:</w:t>
      </w:r>
    </w:p>
    <w:p w:rsidR="007B7A96" w:rsidRDefault="00F95040" w:rsidP="007B7A96">
      <w:pPr>
        <w:pStyle w:val="Nincstrkz"/>
        <w:numPr>
          <w:ilvl w:val="0"/>
          <w:numId w:val="11"/>
        </w:numPr>
        <w:jc w:val="both"/>
        <w:rPr>
          <w:rFonts w:ascii="Times New Roman" w:hAnsi="Times New Roman"/>
          <w:sz w:val="24"/>
          <w:szCs w:val="24"/>
        </w:rPr>
      </w:pPr>
      <w:r w:rsidRPr="00E25CBB">
        <w:rPr>
          <w:rFonts w:ascii="Times New Roman" w:hAnsi="Times New Roman"/>
          <w:sz w:val="24"/>
          <w:szCs w:val="24"/>
        </w:rPr>
        <w:t xml:space="preserve"> </w:t>
      </w:r>
      <w:r w:rsidRPr="00385AD9">
        <w:rPr>
          <w:rFonts w:ascii="Times New Roman" w:hAnsi="Times New Roman"/>
          <w:sz w:val="24"/>
          <w:szCs w:val="24"/>
        </w:rPr>
        <w:t xml:space="preserve">a gazdasági eseményenként </w:t>
      </w:r>
      <w:r w:rsidR="0036562A">
        <w:rPr>
          <w:rFonts w:ascii="Times New Roman" w:hAnsi="Times New Roman"/>
          <w:sz w:val="24"/>
          <w:szCs w:val="24"/>
        </w:rPr>
        <w:t>2</w:t>
      </w:r>
      <w:r w:rsidRPr="00385AD9">
        <w:rPr>
          <w:rFonts w:ascii="Times New Roman" w:hAnsi="Times New Roman"/>
          <w:sz w:val="24"/>
          <w:szCs w:val="24"/>
        </w:rPr>
        <w:t>00.000 Ft-ot el</w:t>
      </w:r>
      <w:r w:rsidR="00DA1E30">
        <w:rPr>
          <w:rFonts w:ascii="Times New Roman" w:hAnsi="Times New Roman"/>
          <w:sz w:val="24"/>
          <w:szCs w:val="24"/>
        </w:rPr>
        <w:t xml:space="preserve"> nem ért</w:t>
      </w:r>
      <w:r w:rsidRPr="00385AD9">
        <w:rPr>
          <w:rFonts w:ascii="Times New Roman" w:hAnsi="Times New Roman"/>
          <w:sz w:val="24"/>
          <w:szCs w:val="24"/>
        </w:rPr>
        <w:t xml:space="preserve"> kifizetések</w:t>
      </w:r>
      <w:r w:rsidR="00DA1E30">
        <w:rPr>
          <w:rFonts w:ascii="Times New Roman" w:hAnsi="Times New Roman"/>
          <w:sz w:val="24"/>
          <w:szCs w:val="24"/>
        </w:rPr>
        <w:t>nél</w:t>
      </w:r>
      <w:r w:rsidRPr="00385AD9">
        <w:rPr>
          <w:rFonts w:ascii="Times New Roman" w:hAnsi="Times New Roman"/>
          <w:sz w:val="24"/>
          <w:szCs w:val="24"/>
        </w:rPr>
        <w:t>,</w:t>
      </w:r>
      <w:r w:rsidR="00DA1E30">
        <w:rPr>
          <w:rFonts w:ascii="Times New Roman" w:hAnsi="Times New Roman"/>
          <w:sz w:val="24"/>
          <w:szCs w:val="24"/>
        </w:rPr>
        <w:t xml:space="preserve"> </w:t>
      </w:r>
    </w:p>
    <w:p w:rsidR="007B7A96" w:rsidRDefault="00DA1E30" w:rsidP="007B7A96">
      <w:pPr>
        <w:pStyle w:val="Nincstrkz"/>
        <w:numPr>
          <w:ilvl w:val="0"/>
          <w:numId w:val="11"/>
        </w:numPr>
        <w:jc w:val="both"/>
        <w:rPr>
          <w:rFonts w:ascii="Times New Roman" w:hAnsi="Times New Roman"/>
          <w:sz w:val="24"/>
          <w:szCs w:val="24"/>
        </w:rPr>
      </w:pPr>
      <w:r>
        <w:rPr>
          <w:rFonts w:ascii="Times New Roman" w:hAnsi="Times New Roman"/>
          <w:sz w:val="24"/>
          <w:szCs w:val="24"/>
        </w:rPr>
        <w:t xml:space="preserve"> a</w:t>
      </w:r>
      <w:r w:rsidR="00F95040" w:rsidRPr="00385AD9">
        <w:rPr>
          <w:rFonts w:ascii="Times New Roman" w:hAnsi="Times New Roman"/>
          <w:sz w:val="24"/>
          <w:szCs w:val="24"/>
        </w:rPr>
        <w:t xml:space="preserve"> jogerős és végrehajtható bírósági, hatósági döntéseken, kötelező előíráson alapuló fizetési kötelezettségek,</w:t>
      </w:r>
    </w:p>
    <w:p w:rsidR="007B7A96" w:rsidRDefault="007B7A96" w:rsidP="007B7A96">
      <w:pPr>
        <w:pStyle w:val="Nincstrkz"/>
        <w:numPr>
          <w:ilvl w:val="0"/>
          <w:numId w:val="11"/>
        </w:numPr>
        <w:jc w:val="both"/>
        <w:rPr>
          <w:rFonts w:ascii="Times New Roman" w:hAnsi="Times New Roman"/>
          <w:sz w:val="24"/>
          <w:szCs w:val="24"/>
        </w:rPr>
      </w:pPr>
      <w:r>
        <w:rPr>
          <w:rFonts w:ascii="Times New Roman" w:hAnsi="Times New Roman"/>
          <w:sz w:val="24"/>
          <w:szCs w:val="24"/>
        </w:rPr>
        <w:t>a</w:t>
      </w:r>
      <w:r w:rsidR="00F95040" w:rsidRPr="00385AD9">
        <w:rPr>
          <w:rFonts w:ascii="Times New Roman" w:hAnsi="Times New Roman"/>
          <w:sz w:val="24"/>
          <w:szCs w:val="24"/>
        </w:rPr>
        <w:t xml:space="preserve"> </w:t>
      </w:r>
      <w:r w:rsidR="0036562A" w:rsidRPr="007B7A96">
        <w:rPr>
          <w:rFonts w:ascii="Times New Roman" w:hAnsi="Times New Roman"/>
          <w:sz w:val="24"/>
          <w:szCs w:val="24"/>
        </w:rPr>
        <w:t>fizetési számlákról a számlavezető által leemelt díj, juttatá</w:t>
      </w:r>
      <w:r>
        <w:rPr>
          <w:rFonts w:ascii="Times New Roman" w:hAnsi="Times New Roman"/>
          <w:sz w:val="24"/>
          <w:szCs w:val="24"/>
        </w:rPr>
        <w:t>s és</w:t>
      </w:r>
      <w:r w:rsidR="0036562A" w:rsidRPr="007B7A96">
        <w:rPr>
          <w:rFonts w:ascii="Times New Roman" w:hAnsi="Times New Roman"/>
          <w:sz w:val="24"/>
          <w:szCs w:val="24"/>
        </w:rPr>
        <w:t xml:space="preserve"> a külföldi pénzértékben vállalt kötelezettség árfolyamveszteségéhez</w:t>
      </w:r>
      <w:r w:rsidR="0036562A" w:rsidRPr="00EB088C">
        <w:rPr>
          <w:rFonts w:ascii="Times New Roman" w:hAnsi="Times New Roman"/>
        </w:rPr>
        <w:t xml:space="preserve"> </w:t>
      </w:r>
      <w:r w:rsidR="00F95040" w:rsidRPr="00EB088C">
        <w:rPr>
          <w:rFonts w:ascii="Times New Roman" w:hAnsi="Times New Roman"/>
          <w:sz w:val="24"/>
          <w:szCs w:val="24"/>
        </w:rPr>
        <w:t>kapcsolódó kiadások esetében.</w:t>
      </w:r>
    </w:p>
    <w:p w:rsidR="00F95040" w:rsidRDefault="00F95040" w:rsidP="007B7A96">
      <w:pPr>
        <w:pStyle w:val="Nincstrkz"/>
        <w:ind w:left="360"/>
        <w:jc w:val="both"/>
        <w:rPr>
          <w:rFonts w:ascii="Times New Roman" w:hAnsi="Times New Roman"/>
          <w:sz w:val="24"/>
          <w:szCs w:val="24"/>
        </w:rPr>
      </w:pPr>
      <w:r w:rsidRPr="00EB088C">
        <w:rPr>
          <w:rFonts w:ascii="Times New Roman" w:hAnsi="Times New Roman"/>
          <w:sz w:val="24"/>
          <w:szCs w:val="24"/>
        </w:rPr>
        <w:t xml:space="preserve"> A kötelezettségvállalások teljesítésére (érvényesítés,</w:t>
      </w:r>
      <w:r w:rsidR="007B7A96">
        <w:rPr>
          <w:rFonts w:ascii="Times New Roman" w:hAnsi="Times New Roman"/>
          <w:sz w:val="24"/>
          <w:szCs w:val="24"/>
        </w:rPr>
        <w:t xml:space="preserve"> utalványozás</w:t>
      </w:r>
      <w:r w:rsidRPr="00385AD9">
        <w:rPr>
          <w:rFonts w:ascii="Times New Roman" w:hAnsi="Times New Roman"/>
          <w:sz w:val="24"/>
          <w:szCs w:val="24"/>
        </w:rPr>
        <w:t xml:space="preserve">) és nyilvántartására vonatkozó szabályokat </w:t>
      </w:r>
      <w:r w:rsidR="00B75B77">
        <w:rPr>
          <w:rFonts w:ascii="Times New Roman" w:hAnsi="Times New Roman"/>
          <w:sz w:val="24"/>
          <w:szCs w:val="24"/>
        </w:rPr>
        <w:t>ezekben az</w:t>
      </w:r>
      <w:r w:rsidRPr="00385AD9">
        <w:rPr>
          <w:rFonts w:ascii="Times New Roman" w:hAnsi="Times New Roman"/>
          <w:sz w:val="24"/>
          <w:szCs w:val="24"/>
        </w:rPr>
        <w:t xml:space="preserve"> esetekben is alkalmazni kell. </w:t>
      </w:r>
    </w:p>
    <w:p w:rsidR="00F95040" w:rsidRPr="00385AD9" w:rsidRDefault="00F95040" w:rsidP="00F95040">
      <w:pPr>
        <w:pStyle w:val="Nincstrkz"/>
        <w:numPr>
          <w:ilvl w:val="0"/>
          <w:numId w:val="3"/>
        </w:numPr>
        <w:tabs>
          <w:tab w:val="left" w:pos="284"/>
        </w:tabs>
        <w:ind w:left="0" w:firstLine="0"/>
        <w:jc w:val="both"/>
        <w:rPr>
          <w:rFonts w:ascii="Times New Roman" w:hAnsi="Times New Roman"/>
          <w:sz w:val="24"/>
          <w:szCs w:val="24"/>
        </w:rPr>
      </w:pPr>
      <w:r w:rsidRPr="00385AD9">
        <w:rPr>
          <w:rFonts w:ascii="Times New Roman" w:hAnsi="Times New Roman"/>
          <w:sz w:val="24"/>
          <w:szCs w:val="24"/>
        </w:rPr>
        <w:t xml:space="preserve">A kötelezettségvállalást követően gondoskodni kell annak nyilvántartásba vételéről. </w:t>
      </w:r>
    </w:p>
    <w:p w:rsidR="00F95040" w:rsidRPr="00385AD9" w:rsidRDefault="00F95040" w:rsidP="00F95040">
      <w:pPr>
        <w:pStyle w:val="Nincstrkz"/>
        <w:numPr>
          <w:ilvl w:val="0"/>
          <w:numId w:val="3"/>
        </w:numPr>
        <w:tabs>
          <w:tab w:val="left" w:pos="284"/>
        </w:tabs>
        <w:ind w:left="0" w:firstLine="0"/>
        <w:jc w:val="both"/>
        <w:rPr>
          <w:rFonts w:ascii="Times New Roman" w:hAnsi="Times New Roman"/>
          <w:sz w:val="24"/>
          <w:szCs w:val="24"/>
        </w:rPr>
      </w:pPr>
      <w:r w:rsidRPr="00385AD9">
        <w:rPr>
          <w:rFonts w:ascii="Times New Roman" w:hAnsi="Times New Roman"/>
          <w:sz w:val="24"/>
          <w:szCs w:val="24"/>
        </w:rPr>
        <w:t xml:space="preserve">A nyilvántartásnak tartalmazni kell legalább: </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azonosító számát,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alapjául szolgáló dokumentum megnevezését, iktatószámát és keltét,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kötelezettségvállaló nevét,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tárgyát,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összegét,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évek és előirányzatok szerinti megoszlását,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kifizetési határidőket és azok jogosultjait, továbbá</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teljesítési adatokat.</w:t>
      </w:r>
    </w:p>
    <w:p w:rsidR="00F95040" w:rsidRDefault="00F95040" w:rsidP="00F95040">
      <w:pPr>
        <w:pStyle w:val="Nincstrkz"/>
        <w:numPr>
          <w:ilvl w:val="0"/>
          <w:numId w:val="3"/>
        </w:numPr>
        <w:ind w:left="284" w:hanging="284"/>
        <w:jc w:val="both"/>
        <w:rPr>
          <w:rFonts w:ascii="Times New Roman" w:hAnsi="Times New Roman"/>
          <w:sz w:val="24"/>
          <w:szCs w:val="24"/>
        </w:rPr>
      </w:pPr>
      <w:r w:rsidRPr="00385AD9">
        <w:rPr>
          <w:rFonts w:ascii="Times New Roman" w:hAnsi="Times New Roman"/>
          <w:sz w:val="24"/>
          <w:szCs w:val="24"/>
        </w:rPr>
        <w:t>A kötelezettségvállalások nyilvántartását folyamatosan, naprakészen kell vezetni. A nyilvántartást a Pénzügyi Osztály költségvetési ügyintézője vezeti. A kötelezettségvállalás nyilvántartó – nyilvántartás adatai alapján – haladéktalanul köteles jelezni a jegyző</w:t>
      </w:r>
      <w:r>
        <w:rPr>
          <w:rFonts w:ascii="Times New Roman" w:hAnsi="Times New Roman"/>
          <w:sz w:val="24"/>
          <w:szCs w:val="24"/>
        </w:rPr>
        <w:t xml:space="preserve"> </w:t>
      </w:r>
      <w:r w:rsidRPr="00385AD9">
        <w:rPr>
          <w:rFonts w:ascii="Times New Roman" w:hAnsi="Times New Roman"/>
          <w:sz w:val="24"/>
          <w:szCs w:val="24"/>
        </w:rPr>
        <w:t xml:space="preserve">felé, ha valamelyik kiemelt előirányzat a kötelezettségvállalások következtében teljes egészében lekötésre került. </w:t>
      </w:r>
    </w:p>
    <w:p w:rsidR="00EB088C" w:rsidRPr="00E25CBB" w:rsidRDefault="00EB088C" w:rsidP="00E25CBB">
      <w:pPr>
        <w:pStyle w:val="Listaszerbekezds"/>
        <w:numPr>
          <w:ilvl w:val="0"/>
          <w:numId w:val="3"/>
        </w:numPr>
        <w:ind w:left="284" w:hanging="284"/>
        <w:jc w:val="both"/>
      </w:pPr>
      <w:r w:rsidRPr="00E25CBB">
        <w:t xml:space="preserve">Az Áht. 36. § (5a) bekezdés alapján az államháztartás önkormányzati alrendszerében </w:t>
      </w:r>
      <w:r w:rsidRPr="00B20AA0">
        <w:t>több év vagy a költségvetési éven túli év kiadási előirányzata terhére kötelezettségvállalásra</w:t>
      </w:r>
      <w:r w:rsidRPr="00E25CBB">
        <w:rPr>
          <w:b/>
        </w:rPr>
        <w:t xml:space="preserve"> </w:t>
      </w:r>
      <w:r w:rsidRPr="00E25CBB">
        <w:t>az irányító szerv által megállapított, ennek hiányában a költségvetési év kiadási előirányzataival megegyező összegű kiadási előirányzatok szabad előirányzatának mértékéig kerülhet sor, amelynek fedezetét a kötelezettséget vállalónak a tervezéskor biztosítani kell.</w:t>
      </w:r>
    </w:p>
    <w:p w:rsidR="00F95040" w:rsidRDefault="00F95040" w:rsidP="00F95040">
      <w:pPr>
        <w:jc w:val="both"/>
        <w:rPr>
          <w:rFonts w:ascii="Garamond" w:hAnsi="Garamond"/>
          <w:b/>
          <w:u w:val="single"/>
        </w:rPr>
      </w:pPr>
    </w:p>
    <w:p w:rsidR="00F95040" w:rsidRPr="002068A5" w:rsidRDefault="00F95040" w:rsidP="00F95040">
      <w:pPr>
        <w:jc w:val="both"/>
        <w:rPr>
          <w:rFonts w:ascii="Garamond" w:hAnsi="Garamond"/>
          <w:b/>
          <w:u w:val="single"/>
        </w:rPr>
      </w:pPr>
    </w:p>
    <w:p w:rsidR="00F95040" w:rsidRPr="00385AD9" w:rsidRDefault="00F95040" w:rsidP="00F95040">
      <w:pPr>
        <w:jc w:val="both"/>
        <w:rPr>
          <w:b/>
        </w:rPr>
      </w:pPr>
      <w:r w:rsidRPr="00385AD9">
        <w:rPr>
          <w:b/>
          <w:u w:val="single"/>
        </w:rPr>
        <w:t>Pénzügyi ellenjegyzés:</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numPr>
          <w:ilvl w:val="0"/>
          <w:numId w:val="4"/>
        </w:numPr>
        <w:ind w:left="284" w:hanging="284"/>
        <w:jc w:val="both"/>
        <w:rPr>
          <w:rFonts w:ascii="Times New Roman" w:hAnsi="Times New Roman"/>
          <w:sz w:val="24"/>
          <w:szCs w:val="24"/>
        </w:rPr>
      </w:pPr>
      <w:r w:rsidRPr="00385AD9">
        <w:rPr>
          <w:rFonts w:ascii="Times New Roman" w:hAnsi="Times New Roman"/>
          <w:sz w:val="24"/>
          <w:szCs w:val="24"/>
        </w:rPr>
        <w:t>A kötelezettségvállalás pénzügyi ellenjegyzésére a</w:t>
      </w:r>
      <w:r>
        <w:rPr>
          <w:rFonts w:ascii="Times New Roman" w:hAnsi="Times New Roman"/>
          <w:sz w:val="24"/>
          <w:szCs w:val="24"/>
        </w:rPr>
        <w:t xml:space="preserve"> </w:t>
      </w:r>
      <w:r w:rsidRPr="00385AD9">
        <w:rPr>
          <w:rFonts w:ascii="Times New Roman" w:eastAsia="Arial Unicode MS" w:hAnsi="Times New Roman"/>
          <w:sz w:val="24"/>
          <w:szCs w:val="24"/>
        </w:rPr>
        <w:t>Harkányi Közös Önkormányzati Hivatal</w:t>
      </w:r>
      <w:r w:rsidRPr="00385AD9">
        <w:rPr>
          <w:rFonts w:ascii="Times New Roman" w:hAnsi="Times New Roman"/>
          <w:sz w:val="24"/>
          <w:szCs w:val="24"/>
        </w:rPr>
        <w:t xml:space="preserve"> Pénzügyi Osztályvezetője, ennek hiányában a jegyző által írásban kijelölt, a helyi önkormányzat hivatala állományába tartozó köztisztviselő írásban jogosult. A kötelezettségvállalás pénzügyi ellenjegyzésére feljogosított személynek a felsőoktatásban szerzett pénzügyi-számviteli végzettséggel, vagy legalább középfokú iskolai végzettséggel és emellett pénzügyi-számviteli képesítéssel kell rendelkeznie.</w:t>
      </w:r>
    </w:p>
    <w:p w:rsidR="00F95040" w:rsidRPr="00385AD9" w:rsidRDefault="00F95040" w:rsidP="00E25CBB">
      <w:pPr>
        <w:pStyle w:val="Nincstrkz"/>
        <w:numPr>
          <w:ilvl w:val="0"/>
          <w:numId w:val="4"/>
        </w:numPr>
        <w:ind w:left="284" w:hanging="284"/>
        <w:jc w:val="both"/>
        <w:rPr>
          <w:rFonts w:ascii="Times New Roman" w:hAnsi="Times New Roman"/>
          <w:sz w:val="24"/>
          <w:szCs w:val="24"/>
          <w:lang w:eastAsia="ar-SA"/>
        </w:rPr>
      </w:pPr>
      <w:r w:rsidRPr="00385AD9">
        <w:rPr>
          <w:rFonts w:ascii="Times New Roman" w:hAnsi="Times New Roman"/>
          <w:sz w:val="24"/>
          <w:szCs w:val="24"/>
          <w:lang w:eastAsia="ar-SA"/>
        </w:rPr>
        <w:lastRenderedPageBreak/>
        <w:t xml:space="preserve">A pénzügyi ellenjegyzést a kötelezettségvállalás dokumentumán a dátum és a pénzügyi ellenjegyzés </w:t>
      </w:r>
      <w:proofErr w:type="spellStart"/>
      <w:r w:rsidRPr="00385AD9">
        <w:rPr>
          <w:rFonts w:ascii="Times New Roman" w:hAnsi="Times New Roman"/>
          <w:sz w:val="24"/>
          <w:szCs w:val="24"/>
          <w:lang w:eastAsia="ar-SA"/>
        </w:rPr>
        <w:t>tényére</w:t>
      </w:r>
      <w:proofErr w:type="spellEnd"/>
      <w:r w:rsidRPr="00385AD9">
        <w:rPr>
          <w:rFonts w:ascii="Times New Roman" w:hAnsi="Times New Roman"/>
          <w:sz w:val="24"/>
          <w:szCs w:val="24"/>
          <w:lang w:eastAsia="ar-SA"/>
        </w:rPr>
        <w:t xml:space="preserve"> történő utalás megjelölésével, valamint az arra jogosult személy aláírásával kell elvégezni.</w:t>
      </w:r>
    </w:p>
    <w:p w:rsidR="0036562A" w:rsidRDefault="0036562A" w:rsidP="00E25CBB">
      <w:pPr>
        <w:pStyle w:val="Listaszerbekezds"/>
        <w:numPr>
          <w:ilvl w:val="0"/>
          <w:numId w:val="4"/>
        </w:numPr>
        <w:ind w:left="284" w:hanging="284"/>
        <w:jc w:val="both"/>
        <w:rPr>
          <w:iCs/>
        </w:rPr>
      </w:pPr>
      <w:r w:rsidRPr="00E25CBB">
        <w:rPr>
          <w:iCs/>
        </w:rPr>
        <w:t>Az Áht. 37. § (1) bekezdése alapján a pénzügyi ellenjegyzőnek a kormány rendeletében meghatározott kivételekkel meg kell győződnie arról, hogy</w:t>
      </w:r>
    </w:p>
    <w:p w:rsidR="00FA3542" w:rsidRPr="00E25CBB" w:rsidRDefault="00FA3542" w:rsidP="00FA3542">
      <w:pPr>
        <w:pStyle w:val="Listaszerbekezds"/>
        <w:numPr>
          <w:ilvl w:val="0"/>
          <w:numId w:val="1"/>
        </w:numPr>
        <w:jc w:val="both"/>
        <w:rPr>
          <w:iCs/>
        </w:rPr>
      </w:pPr>
      <w:r w:rsidRPr="00385AD9">
        <w:t>a szükséges szabad előirányzat rendelkezésre áll, illetve a befolyt vagy a megtervezett és várhatóan befolyó bevétel biztosítja a fedezetet</w:t>
      </w:r>
    </w:p>
    <w:p w:rsidR="00F95040" w:rsidRPr="0036562A" w:rsidRDefault="00F95040" w:rsidP="00E25CBB">
      <w:pPr>
        <w:pStyle w:val="Nincstrkz"/>
        <w:numPr>
          <w:ilvl w:val="0"/>
          <w:numId w:val="1"/>
        </w:numPr>
        <w:ind w:left="567" w:hanging="283"/>
        <w:jc w:val="both"/>
        <w:rPr>
          <w:rFonts w:ascii="Times New Roman" w:hAnsi="Times New Roman"/>
          <w:sz w:val="24"/>
          <w:szCs w:val="24"/>
        </w:rPr>
      </w:pPr>
      <w:r w:rsidRPr="0036562A">
        <w:rPr>
          <w:rFonts w:ascii="Times New Roman" w:hAnsi="Times New Roman"/>
          <w:sz w:val="24"/>
          <w:szCs w:val="24"/>
        </w:rPr>
        <w:t>a</w:t>
      </w:r>
      <w:r w:rsidR="0036562A">
        <w:rPr>
          <w:rFonts w:ascii="Times New Roman" w:hAnsi="Times New Roman"/>
          <w:sz w:val="24"/>
          <w:szCs w:val="24"/>
        </w:rPr>
        <w:t xml:space="preserve"> tervezett</w:t>
      </w:r>
      <w:r w:rsidRPr="0036562A">
        <w:rPr>
          <w:rFonts w:ascii="Times New Roman" w:hAnsi="Times New Roman"/>
          <w:sz w:val="24"/>
          <w:szCs w:val="24"/>
        </w:rPr>
        <w:t xml:space="preserve"> kifizetés időpontjában a fedezet biztosított, rendelkezésre áll,</w:t>
      </w:r>
    </w:p>
    <w:p w:rsidR="00F95040" w:rsidRDefault="00F95040" w:rsidP="00E25CBB">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nem sérti a gazdálkodásra vonatkozó szabályokat.</w:t>
      </w:r>
    </w:p>
    <w:p w:rsidR="0036562A" w:rsidRPr="00385AD9" w:rsidRDefault="0036562A" w:rsidP="0036562A">
      <w:pPr>
        <w:pStyle w:val="Nincstrkz"/>
        <w:ind w:left="567"/>
        <w:jc w:val="both"/>
        <w:rPr>
          <w:rFonts w:ascii="Times New Roman" w:hAnsi="Times New Roman"/>
          <w:sz w:val="24"/>
          <w:szCs w:val="24"/>
        </w:rPr>
      </w:pPr>
    </w:p>
    <w:p w:rsidR="001865DB" w:rsidRPr="00E25CBB" w:rsidRDefault="00F95040" w:rsidP="00B75B77">
      <w:pPr>
        <w:pStyle w:val="Nincstrkz"/>
        <w:numPr>
          <w:ilvl w:val="0"/>
          <w:numId w:val="4"/>
        </w:numPr>
        <w:ind w:left="284" w:hanging="284"/>
        <w:jc w:val="both"/>
        <w:rPr>
          <w:rFonts w:ascii="Times New Roman" w:hAnsi="Times New Roman"/>
          <w:sz w:val="24"/>
          <w:szCs w:val="24"/>
        </w:rPr>
      </w:pPr>
      <w:r w:rsidRPr="00E25CBB">
        <w:rPr>
          <w:rFonts w:ascii="Times New Roman" w:hAnsi="Times New Roman"/>
          <w:sz w:val="24"/>
          <w:szCs w:val="24"/>
        </w:rPr>
        <w:t>Amennyiben a kötelezettségvállalás nem felel meg a fentiekben leírtaknak, a pénzügyi ellenjegyzésre jogosultnak erről írásban tájékoztatni kell a kötelezettségvállalót</w:t>
      </w:r>
      <w:r w:rsidR="0016520B" w:rsidRPr="00E25CBB">
        <w:rPr>
          <w:i/>
        </w:rPr>
        <w:t xml:space="preserve">, </w:t>
      </w:r>
      <w:r w:rsidR="0016520B" w:rsidRPr="00E25CBB">
        <w:rPr>
          <w:rFonts w:ascii="Times New Roman" w:hAnsi="Times New Roman"/>
          <w:iCs/>
          <w:sz w:val="24"/>
          <w:szCs w:val="24"/>
        </w:rPr>
        <w:t>a kötelezettséget vállaló szerv vezetőjét és gazdasági vezetőjét</w:t>
      </w:r>
      <w:r w:rsidR="00EC6568" w:rsidRPr="00E25CBB">
        <w:rPr>
          <w:rFonts w:ascii="Times New Roman" w:hAnsi="Times New Roman"/>
          <w:iCs/>
          <w:sz w:val="24"/>
          <w:szCs w:val="24"/>
        </w:rPr>
        <w:t xml:space="preserve">. </w:t>
      </w:r>
    </w:p>
    <w:p w:rsidR="00B44AF4" w:rsidRPr="001865DB" w:rsidRDefault="00F95040" w:rsidP="00F95040">
      <w:pPr>
        <w:pStyle w:val="Nincstrkz"/>
        <w:numPr>
          <w:ilvl w:val="0"/>
          <w:numId w:val="4"/>
        </w:numPr>
        <w:ind w:left="284" w:hanging="284"/>
        <w:jc w:val="both"/>
        <w:rPr>
          <w:rFonts w:ascii="Times New Roman" w:hAnsi="Times New Roman"/>
          <w:sz w:val="24"/>
          <w:szCs w:val="24"/>
        </w:rPr>
      </w:pPr>
      <w:r w:rsidRPr="00E25CBB">
        <w:rPr>
          <w:rFonts w:ascii="Times New Roman" w:hAnsi="Times New Roman"/>
          <w:sz w:val="24"/>
          <w:szCs w:val="24"/>
        </w:rPr>
        <w:t>Ha a kötelezettséget vállaló a tájékoztatás ellenére írásban utasítást</w:t>
      </w:r>
      <w:r w:rsidRPr="001865DB">
        <w:rPr>
          <w:rFonts w:ascii="Times New Roman" w:hAnsi="Times New Roman"/>
          <w:sz w:val="24"/>
          <w:szCs w:val="24"/>
        </w:rPr>
        <w:t xml:space="preserve"> ad az ellenjegyzésre, az ellenjegyző köteles az utasításnak eleget tenni és az </w:t>
      </w:r>
      <w:proofErr w:type="spellStart"/>
      <w:r w:rsidRPr="001865DB">
        <w:rPr>
          <w:rFonts w:ascii="Times New Roman" w:hAnsi="Times New Roman"/>
          <w:sz w:val="24"/>
          <w:szCs w:val="24"/>
        </w:rPr>
        <w:t>Ávr</w:t>
      </w:r>
      <w:proofErr w:type="spellEnd"/>
      <w:r w:rsidRPr="001865DB">
        <w:rPr>
          <w:rFonts w:ascii="Times New Roman" w:hAnsi="Times New Roman"/>
          <w:sz w:val="24"/>
          <w:szCs w:val="24"/>
        </w:rPr>
        <w:t xml:space="preserve">. 54. § (4) bekezdésében foglaltak szerint eljárni. </w:t>
      </w:r>
    </w:p>
    <w:p w:rsidR="00B44AF4" w:rsidRDefault="00B44AF4" w:rsidP="00F95040">
      <w:pPr>
        <w:pStyle w:val="Nincstrkz"/>
        <w:jc w:val="both"/>
        <w:rPr>
          <w:rFonts w:ascii="Times New Roman" w:hAnsi="Times New Roman"/>
          <w:sz w:val="24"/>
          <w:szCs w:val="24"/>
        </w:rPr>
      </w:pPr>
    </w:p>
    <w:p w:rsidR="00B44AF4" w:rsidRPr="00385AD9" w:rsidRDefault="00B44AF4"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b/>
          <w:sz w:val="24"/>
          <w:szCs w:val="24"/>
          <w:u w:val="single"/>
        </w:rPr>
      </w:pPr>
      <w:r w:rsidRPr="00385AD9">
        <w:rPr>
          <w:rFonts w:ascii="Times New Roman" w:hAnsi="Times New Roman"/>
          <w:b/>
          <w:sz w:val="24"/>
          <w:szCs w:val="24"/>
          <w:u w:val="single"/>
        </w:rPr>
        <w:t>Érvényesítés:</w:t>
      </w:r>
    </w:p>
    <w:p w:rsidR="00F95040" w:rsidRPr="00385AD9" w:rsidRDefault="00F95040" w:rsidP="00F95040">
      <w:pPr>
        <w:pStyle w:val="Nincstrkz"/>
        <w:jc w:val="both"/>
        <w:rPr>
          <w:rFonts w:ascii="Times New Roman" w:hAnsi="Times New Roman"/>
          <w:sz w:val="24"/>
          <w:szCs w:val="24"/>
        </w:rPr>
      </w:pPr>
    </w:p>
    <w:p w:rsidR="00AD180C" w:rsidRPr="00E25CBB" w:rsidRDefault="00AD180C" w:rsidP="00B75B77">
      <w:pPr>
        <w:pStyle w:val="Listaszerbekezds"/>
        <w:numPr>
          <w:ilvl w:val="0"/>
          <w:numId w:val="5"/>
        </w:numPr>
        <w:ind w:left="284" w:hanging="284"/>
        <w:jc w:val="both"/>
      </w:pPr>
      <w:r w:rsidRPr="00E25CBB">
        <w:t xml:space="preserve">Az </w:t>
      </w:r>
      <w:proofErr w:type="spellStart"/>
      <w:r w:rsidRPr="00E25CBB">
        <w:t>Ávr</w:t>
      </w:r>
      <w:proofErr w:type="spellEnd"/>
      <w:r w:rsidRPr="00E25CBB">
        <w:t>. 58. § (4) bekezdése alapján érvényesítéssel kapcsolatos feladatokat a Hivatal gazdasági vezetője, illetve az általa írásban kijelölt személy látja el.</w:t>
      </w:r>
      <w:r>
        <w:t xml:space="preserve"> </w:t>
      </w:r>
      <w:r w:rsidR="00276E1D">
        <w:t>(Jakab Bernadett vagy Orbánné Szekeres Dorottya)</w:t>
      </w:r>
    </w:p>
    <w:p w:rsidR="00F95040" w:rsidRPr="00385AD9" w:rsidRDefault="00F95040" w:rsidP="00F95040">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A teljesítés igazolás alapján az érvényesítőnek ellenőrizni kell</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összegszerűséget,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fedezet meglétét és azt, hogy</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megelőző ügymenetben az Áht.,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és az </w:t>
      </w:r>
      <w:proofErr w:type="spellStart"/>
      <w:r w:rsidRPr="00385AD9">
        <w:rPr>
          <w:rFonts w:ascii="Times New Roman" w:hAnsi="Times New Roman"/>
          <w:sz w:val="24"/>
          <w:szCs w:val="24"/>
        </w:rPr>
        <w:t>Áhsz</w:t>
      </w:r>
      <w:proofErr w:type="spellEnd"/>
      <w:r w:rsidRPr="00385AD9">
        <w:rPr>
          <w:rFonts w:ascii="Times New Roman" w:hAnsi="Times New Roman"/>
          <w:sz w:val="24"/>
          <w:szCs w:val="24"/>
        </w:rPr>
        <w:t xml:space="preserve">., továbbá a vonatkozó Szabályzat előírásait betartották-e. </w:t>
      </w:r>
    </w:p>
    <w:p w:rsidR="00F95040" w:rsidRDefault="00F95040" w:rsidP="00F95040">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 xml:space="preserve">Amennyiben az érvényesítő az érvényesítés során a jogszabályok, illetve a belső szabályzatok megsértését tapasztalja, köteles azt jelezni az utalványozónak. Az érvényesítés nem tagható meg, ha ezt követően az utalványozó erre írásban utasítja. A további eljárási szabályokra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54. § (4) bekezdésében foglalt szabályokat kell megfelelően alkalmazni. </w:t>
      </w:r>
    </w:p>
    <w:p w:rsidR="00AD180C" w:rsidRPr="00E25CBB" w:rsidRDefault="00AD180C" w:rsidP="00F95040">
      <w:pPr>
        <w:pStyle w:val="Nincstrkz"/>
        <w:numPr>
          <w:ilvl w:val="0"/>
          <w:numId w:val="5"/>
        </w:numPr>
        <w:ind w:left="284" w:hanging="284"/>
        <w:jc w:val="both"/>
        <w:rPr>
          <w:rFonts w:ascii="Times New Roman" w:hAnsi="Times New Roman"/>
          <w:sz w:val="24"/>
          <w:szCs w:val="24"/>
        </w:rPr>
      </w:pPr>
      <w:r w:rsidRPr="00E25CBB">
        <w:rPr>
          <w:rFonts w:ascii="Times New Roman" w:hAnsi="Times New Roman"/>
          <w:sz w:val="24"/>
          <w:szCs w:val="24"/>
        </w:rPr>
        <w:t xml:space="preserve">Az érvényesítés az </w:t>
      </w:r>
      <w:proofErr w:type="spellStart"/>
      <w:r w:rsidRPr="00E25CBB">
        <w:rPr>
          <w:rFonts w:ascii="Times New Roman" w:hAnsi="Times New Roman"/>
          <w:sz w:val="24"/>
          <w:szCs w:val="24"/>
        </w:rPr>
        <w:t>Ávr</w:t>
      </w:r>
      <w:proofErr w:type="spellEnd"/>
      <w:r w:rsidRPr="00E25CBB">
        <w:rPr>
          <w:rFonts w:ascii="Times New Roman" w:hAnsi="Times New Roman"/>
          <w:sz w:val="24"/>
          <w:szCs w:val="24"/>
        </w:rPr>
        <w:t>. 59. § (2) bekezdése szerinti okmány utalványozása előtt történik.</w:t>
      </w:r>
    </w:p>
    <w:p w:rsidR="00F95040" w:rsidRPr="00385AD9" w:rsidRDefault="00F95040" w:rsidP="00F95040">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 xml:space="preserve">Az érvényesítésnek – az „érvényesítve” megjelölésen kívül – tartalmaznia kell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megállapított összeget,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az érvényesítés dátumát és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az érvényesítő aláírását. </w:t>
      </w:r>
    </w:p>
    <w:p w:rsidR="00F95040" w:rsidRPr="00385AD9" w:rsidRDefault="00F95040" w:rsidP="00F95040">
      <w:pPr>
        <w:pStyle w:val="Nincstrkz"/>
        <w:numPr>
          <w:ilvl w:val="0"/>
          <w:numId w:val="5"/>
        </w:numPr>
        <w:ind w:left="284" w:hanging="284"/>
        <w:jc w:val="both"/>
        <w:rPr>
          <w:rFonts w:ascii="Times New Roman" w:hAnsi="Times New Roman"/>
          <w:bCs/>
          <w:sz w:val="24"/>
          <w:szCs w:val="24"/>
        </w:rPr>
      </w:pPr>
      <w:r w:rsidRPr="00385AD9">
        <w:rPr>
          <w:rFonts w:ascii="Times New Roman" w:hAnsi="Times New Roman"/>
          <w:bCs/>
          <w:sz w:val="24"/>
          <w:szCs w:val="24"/>
        </w:rPr>
        <w:t>Az érvényesítés az utalványon kerül rávezetésre.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b/>
          <w:sz w:val="24"/>
          <w:szCs w:val="24"/>
          <w:u w:val="single"/>
        </w:rPr>
      </w:pPr>
      <w:r w:rsidRPr="00385AD9">
        <w:rPr>
          <w:rFonts w:ascii="Times New Roman" w:hAnsi="Times New Roman"/>
          <w:b/>
          <w:sz w:val="24"/>
          <w:szCs w:val="24"/>
          <w:u w:val="single"/>
        </w:rPr>
        <w:t xml:space="preserve">A teljesítés igazolása: </w:t>
      </w:r>
    </w:p>
    <w:p w:rsidR="00F95040" w:rsidRPr="00385AD9" w:rsidRDefault="00F95040" w:rsidP="00F95040">
      <w:pPr>
        <w:pStyle w:val="Nincstrkz"/>
        <w:jc w:val="both"/>
        <w:rPr>
          <w:rFonts w:ascii="Times New Roman" w:hAnsi="Times New Roman"/>
          <w:sz w:val="24"/>
          <w:szCs w:val="24"/>
        </w:rPr>
      </w:pPr>
    </w:p>
    <w:p w:rsidR="008178CD" w:rsidRPr="008178CD" w:rsidRDefault="00EC6568" w:rsidP="008178CD">
      <w:pPr>
        <w:pStyle w:val="Nincstrkz"/>
        <w:numPr>
          <w:ilvl w:val="0"/>
          <w:numId w:val="6"/>
        </w:numPr>
        <w:ind w:left="284" w:hanging="284"/>
        <w:jc w:val="both"/>
        <w:rPr>
          <w:rFonts w:ascii="Times New Roman" w:hAnsi="Times New Roman"/>
          <w:sz w:val="24"/>
          <w:szCs w:val="24"/>
        </w:rPr>
      </w:pPr>
      <w:r w:rsidRPr="008178CD">
        <w:rPr>
          <w:rFonts w:ascii="Times New Roman" w:hAnsi="Times New Roman"/>
          <w:sz w:val="24"/>
          <w:szCs w:val="24"/>
        </w:rPr>
        <w:t xml:space="preserve">A teljesítések igazolására a kötelezettségvállaló, vagy az általa az </w:t>
      </w:r>
      <w:proofErr w:type="spellStart"/>
      <w:r w:rsidRPr="008178CD">
        <w:rPr>
          <w:rFonts w:ascii="Times New Roman" w:hAnsi="Times New Roman"/>
          <w:sz w:val="24"/>
          <w:szCs w:val="24"/>
        </w:rPr>
        <w:t>Ávr</w:t>
      </w:r>
      <w:proofErr w:type="spellEnd"/>
      <w:r w:rsidRPr="008178CD">
        <w:rPr>
          <w:rFonts w:ascii="Times New Roman" w:hAnsi="Times New Roman"/>
          <w:sz w:val="24"/>
          <w:szCs w:val="24"/>
        </w:rPr>
        <w:t>. 57. § (4) bekezdésében foglaltak alapján írásban kijelölt személy jogosult</w:t>
      </w:r>
      <w:r w:rsidRPr="008178CD">
        <w:t>.</w:t>
      </w:r>
      <w:r w:rsidR="008178CD" w:rsidRPr="008178CD">
        <w:rPr>
          <w:rFonts w:ascii="Times New Roman" w:hAnsi="Times New Roman"/>
          <w:sz w:val="24"/>
          <w:szCs w:val="24"/>
        </w:rPr>
        <w:t xml:space="preserve"> A teljesítés igazolására </w:t>
      </w:r>
    </w:p>
    <w:p w:rsidR="00EC6568" w:rsidRPr="008178CD" w:rsidRDefault="008178CD" w:rsidP="008178CD">
      <w:pPr>
        <w:pStyle w:val="Nincstrkz"/>
        <w:ind w:left="284" w:hanging="284"/>
        <w:jc w:val="both"/>
        <w:rPr>
          <w:rFonts w:ascii="Times New Roman" w:hAnsi="Times New Roman"/>
          <w:sz w:val="24"/>
          <w:szCs w:val="24"/>
        </w:rPr>
      </w:pPr>
      <w:proofErr w:type="spellStart"/>
      <w:r w:rsidRPr="00B11DD1">
        <w:rPr>
          <w:rFonts w:ascii="Times New Roman" w:hAnsi="Times New Roman"/>
          <w:sz w:val="24"/>
          <w:szCs w:val="24"/>
        </w:rPr>
        <w:t>Greges</w:t>
      </w:r>
      <w:proofErr w:type="spellEnd"/>
      <w:r w:rsidRPr="00B11DD1">
        <w:rPr>
          <w:rFonts w:ascii="Times New Roman" w:hAnsi="Times New Roman"/>
          <w:sz w:val="24"/>
          <w:szCs w:val="24"/>
        </w:rPr>
        <w:t xml:space="preserve"> Zsuzsanna elnök, </w:t>
      </w:r>
      <w:proofErr w:type="spellStart"/>
      <w:r w:rsidRPr="00B11DD1">
        <w:rPr>
          <w:rFonts w:ascii="Times New Roman" w:hAnsi="Times New Roman"/>
          <w:sz w:val="24"/>
          <w:szCs w:val="24"/>
        </w:rPr>
        <w:t>Radosnainé</w:t>
      </w:r>
      <w:proofErr w:type="spellEnd"/>
      <w:r w:rsidRPr="00B11DD1">
        <w:rPr>
          <w:rFonts w:ascii="Times New Roman" w:hAnsi="Times New Roman"/>
          <w:sz w:val="24"/>
          <w:szCs w:val="24"/>
        </w:rPr>
        <w:t xml:space="preserve"> </w:t>
      </w:r>
      <w:proofErr w:type="spellStart"/>
      <w:r w:rsidRPr="00B11DD1">
        <w:rPr>
          <w:rFonts w:ascii="Times New Roman" w:hAnsi="Times New Roman"/>
          <w:sz w:val="24"/>
          <w:szCs w:val="24"/>
        </w:rPr>
        <w:t>Geosits</w:t>
      </w:r>
      <w:proofErr w:type="spellEnd"/>
      <w:r w:rsidRPr="00B11DD1">
        <w:rPr>
          <w:rFonts w:ascii="Times New Roman" w:hAnsi="Times New Roman"/>
          <w:sz w:val="24"/>
          <w:szCs w:val="24"/>
        </w:rPr>
        <w:t xml:space="preserve"> Györgyi Mária elnökhelyettes jogosult.</w:t>
      </w:r>
    </w:p>
    <w:p w:rsidR="00F95040" w:rsidRPr="00385AD9" w:rsidRDefault="00F95040" w:rsidP="00F95040">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 igazolása a kiadás utalványozása előtt történik. </w:t>
      </w:r>
    </w:p>
    <w:p w:rsidR="00F95040" w:rsidRPr="00385AD9" w:rsidRDefault="00F95040" w:rsidP="00F95040">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 igazolás során ellenőrizhető okmányok alapján ellenőrizni, igazolni kell </w:t>
      </w:r>
    </w:p>
    <w:p w:rsidR="00F95040" w:rsidRPr="00385AD9" w:rsidRDefault="00F95040" w:rsidP="00F95040">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t>a kiadások teljesítésének jogosságát,</w:t>
      </w:r>
    </w:p>
    <w:p w:rsidR="00F95040" w:rsidRPr="00385AD9" w:rsidRDefault="00F95040" w:rsidP="00F95040">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t xml:space="preserve">a kiadások összegszerűségét, </w:t>
      </w:r>
    </w:p>
    <w:p w:rsidR="00F95040" w:rsidRPr="00385AD9" w:rsidRDefault="00F95040" w:rsidP="00F95040">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lastRenderedPageBreak/>
        <w:t>ellenszolgáltatást is magában foglaló kötelezettségvállalás esetében</w:t>
      </w:r>
      <w:r w:rsidR="00A76F9B">
        <w:rPr>
          <w:rFonts w:ascii="Times New Roman" w:hAnsi="Times New Roman"/>
          <w:sz w:val="24"/>
          <w:szCs w:val="24"/>
        </w:rPr>
        <w:t xml:space="preserve"> - </w:t>
      </w:r>
      <w:r w:rsidR="00A76F9B" w:rsidRPr="00A76F9B">
        <w:rPr>
          <w:rFonts w:ascii="Times New Roman" w:eastAsia="Times New Roman" w:hAnsi="Times New Roman"/>
          <w:sz w:val="24"/>
          <w:szCs w:val="20"/>
          <w:lang w:eastAsia="ar-SA"/>
        </w:rPr>
        <w:t>ha a kifizetés vagy annak egy része az ellenszolgáltatás teljesítését követően esedékes</w:t>
      </w:r>
      <w:r w:rsidR="00A76F9B">
        <w:rPr>
          <w:rFonts w:ascii="Times New Roman" w:eastAsia="Times New Roman" w:hAnsi="Times New Roman"/>
          <w:sz w:val="24"/>
          <w:szCs w:val="20"/>
          <w:lang w:eastAsia="ar-SA"/>
        </w:rPr>
        <w:t>-</w:t>
      </w:r>
      <w:r w:rsidRPr="00385AD9">
        <w:rPr>
          <w:rFonts w:ascii="Times New Roman" w:hAnsi="Times New Roman"/>
          <w:sz w:val="24"/>
          <w:szCs w:val="24"/>
        </w:rPr>
        <w:t xml:space="preserve"> annak teljesítését.</w:t>
      </w:r>
    </w:p>
    <w:p w:rsidR="00F95040" w:rsidRPr="00385AD9" w:rsidRDefault="00F95040" w:rsidP="00F95040">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teljesítésigazolás </w:t>
      </w:r>
    </w:p>
    <w:p w:rsidR="009543D0" w:rsidRPr="009543D0" w:rsidRDefault="009543D0" w:rsidP="009543D0">
      <w:pPr>
        <w:pStyle w:val="Nincstrkz"/>
        <w:numPr>
          <w:ilvl w:val="0"/>
          <w:numId w:val="1"/>
        </w:numPr>
        <w:jc w:val="both"/>
        <w:rPr>
          <w:rFonts w:ascii="Times New Roman" w:hAnsi="Times New Roman"/>
          <w:sz w:val="24"/>
          <w:szCs w:val="24"/>
        </w:rPr>
      </w:pPr>
      <w:r w:rsidRPr="009543D0">
        <w:rPr>
          <w:rFonts w:ascii="Times New Roman" w:hAnsi="Times New Roman"/>
          <w:sz w:val="24"/>
          <w:szCs w:val="24"/>
        </w:rPr>
        <w:t xml:space="preserve">A teljesítést az igazolás dátumának és a teljesítés </w:t>
      </w:r>
      <w:proofErr w:type="spellStart"/>
      <w:r w:rsidRPr="009543D0">
        <w:rPr>
          <w:rFonts w:ascii="Times New Roman" w:hAnsi="Times New Roman"/>
          <w:sz w:val="24"/>
          <w:szCs w:val="24"/>
        </w:rPr>
        <w:t>tényére</w:t>
      </w:r>
      <w:proofErr w:type="spellEnd"/>
      <w:r w:rsidRPr="009543D0">
        <w:rPr>
          <w:rFonts w:ascii="Times New Roman" w:hAnsi="Times New Roman"/>
          <w:sz w:val="24"/>
          <w:szCs w:val="24"/>
        </w:rPr>
        <w:t xml:space="preserve"> történő utalás megjelölésével, az arra jogosult személy aláírásával kell igazolni</w:t>
      </w:r>
    </w:p>
    <w:p w:rsidR="009543D0" w:rsidRPr="00385AD9" w:rsidRDefault="009543D0" w:rsidP="009543D0">
      <w:pPr>
        <w:pStyle w:val="Nincstrkz"/>
        <w:numPr>
          <w:ilvl w:val="0"/>
          <w:numId w:val="1"/>
        </w:numPr>
        <w:jc w:val="both"/>
        <w:rPr>
          <w:rFonts w:ascii="Times New Roman" w:hAnsi="Times New Roman"/>
          <w:sz w:val="24"/>
          <w:szCs w:val="24"/>
        </w:rPr>
      </w:pPr>
      <w:r w:rsidRPr="009543D0">
        <w:rPr>
          <w:rFonts w:ascii="Times New Roman" w:hAnsi="Times New Roman"/>
          <w:sz w:val="24"/>
          <w:szCs w:val="24"/>
        </w:rPr>
        <w:t xml:space="preserve"> A teljesítés igazolás bélyegző segítségével is történhet</w:t>
      </w:r>
      <w:r w:rsidR="00B627D1">
        <w:rPr>
          <w:rFonts w:ascii="Times New Roman" w:hAnsi="Times New Roman"/>
          <w:sz w:val="24"/>
          <w:szCs w:val="24"/>
        </w:rPr>
        <w:t>.</w:t>
      </w:r>
    </w:p>
    <w:p w:rsidR="009543D0" w:rsidRDefault="007B7A96" w:rsidP="009543D0">
      <w:pPr>
        <w:pStyle w:val="Nincstrkz"/>
        <w:jc w:val="both"/>
        <w:rPr>
          <w:rFonts w:ascii="Times New Roman" w:hAnsi="Times New Roman"/>
          <w:sz w:val="24"/>
          <w:szCs w:val="24"/>
        </w:rPr>
      </w:pPr>
      <w:r>
        <w:rPr>
          <w:rFonts w:ascii="Times New Roman" w:hAnsi="Times New Roman"/>
          <w:sz w:val="24"/>
          <w:szCs w:val="24"/>
        </w:rPr>
        <w:t>A</w:t>
      </w:r>
      <w:r w:rsidRPr="00385AD9">
        <w:rPr>
          <w:rFonts w:ascii="Times New Roman" w:hAnsi="Times New Roman"/>
          <w:sz w:val="24"/>
          <w:szCs w:val="24"/>
        </w:rPr>
        <w:t xml:space="preserve"> jogerős és végrehajtható bírósági, hatósági döntéseken, kötelező előíráson alapuló fizetési kötelezettségek,</w:t>
      </w:r>
      <w:r>
        <w:rPr>
          <w:rFonts w:ascii="Times New Roman" w:hAnsi="Times New Roman"/>
          <w:sz w:val="24"/>
          <w:szCs w:val="24"/>
        </w:rPr>
        <w:t xml:space="preserve"> valamint a</w:t>
      </w:r>
      <w:r w:rsidRPr="00385AD9">
        <w:rPr>
          <w:rFonts w:ascii="Times New Roman" w:hAnsi="Times New Roman"/>
          <w:sz w:val="24"/>
          <w:szCs w:val="24"/>
        </w:rPr>
        <w:t xml:space="preserve"> </w:t>
      </w:r>
      <w:r w:rsidRPr="007B7A96">
        <w:rPr>
          <w:rFonts w:ascii="Times New Roman" w:hAnsi="Times New Roman"/>
          <w:sz w:val="24"/>
          <w:szCs w:val="24"/>
        </w:rPr>
        <w:t>fizetési számlákról a számlavezető által leemelt díj, juttatá</w:t>
      </w:r>
      <w:r>
        <w:rPr>
          <w:rFonts w:ascii="Times New Roman" w:hAnsi="Times New Roman"/>
          <w:sz w:val="24"/>
          <w:szCs w:val="24"/>
        </w:rPr>
        <w:t>s és</w:t>
      </w:r>
      <w:r w:rsidRPr="007B7A96">
        <w:rPr>
          <w:rFonts w:ascii="Times New Roman" w:hAnsi="Times New Roman"/>
          <w:sz w:val="24"/>
          <w:szCs w:val="24"/>
        </w:rPr>
        <w:t xml:space="preserve"> a külföldi pénzértékben vállalt kötelezettség árfolyamveszteségéhez</w:t>
      </w:r>
      <w:r w:rsidRPr="00EB088C">
        <w:rPr>
          <w:rFonts w:ascii="Times New Roman" w:hAnsi="Times New Roman"/>
        </w:rPr>
        <w:t xml:space="preserve"> </w:t>
      </w:r>
      <w:r>
        <w:rPr>
          <w:rFonts w:ascii="Times New Roman" w:hAnsi="Times New Roman"/>
          <w:sz w:val="24"/>
          <w:szCs w:val="24"/>
        </w:rPr>
        <w:t xml:space="preserve">kapcsolódó kiadások esetében a teljesítésigazolást </w:t>
      </w:r>
      <w:r w:rsidR="009543D0" w:rsidRPr="00A76F9B">
        <w:rPr>
          <w:rFonts w:ascii="Times New Roman" w:hAnsi="Times New Roman"/>
          <w:sz w:val="24"/>
          <w:szCs w:val="24"/>
        </w:rPr>
        <w:t>nem kell elvégezni.</w:t>
      </w:r>
    </w:p>
    <w:p w:rsidR="00245AF9" w:rsidRPr="00385AD9" w:rsidRDefault="00245AF9" w:rsidP="00245AF9">
      <w:pPr>
        <w:pStyle w:val="Nincstrkz"/>
        <w:ind w:left="284"/>
        <w:jc w:val="both"/>
        <w:rPr>
          <w:rFonts w:ascii="Times New Roman" w:hAnsi="Times New Roman"/>
          <w:sz w:val="24"/>
          <w:szCs w:val="24"/>
        </w:rPr>
      </w:pPr>
    </w:p>
    <w:p w:rsidR="00A76F9B" w:rsidRDefault="00A76F9B"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b/>
          <w:sz w:val="24"/>
          <w:szCs w:val="24"/>
          <w:u w:val="single"/>
        </w:rPr>
      </w:pPr>
      <w:r w:rsidRPr="00385AD9">
        <w:rPr>
          <w:rFonts w:ascii="Times New Roman" w:hAnsi="Times New Roman"/>
          <w:b/>
          <w:sz w:val="24"/>
          <w:szCs w:val="24"/>
          <w:u w:val="single"/>
        </w:rPr>
        <w:t>Utalványozás:</w:t>
      </w:r>
    </w:p>
    <w:p w:rsidR="00F95040" w:rsidRPr="00385AD9" w:rsidRDefault="00F95040" w:rsidP="00F95040">
      <w:pPr>
        <w:pStyle w:val="Nincstrkz"/>
        <w:jc w:val="both"/>
        <w:rPr>
          <w:rFonts w:ascii="Times New Roman" w:hAnsi="Times New Roman"/>
          <w:sz w:val="24"/>
          <w:szCs w:val="24"/>
        </w:rPr>
      </w:pPr>
    </w:p>
    <w:p w:rsidR="0008642C" w:rsidRPr="00A76F9B" w:rsidRDefault="0008642C" w:rsidP="00315685">
      <w:pPr>
        <w:pStyle w:val="Nincstrkz"/>
        <w:numPr>
          <w:ilvl w:val="0"/>
          <w:numId w:val="7"/>
        </w:numPr>
        <w:ind w:left="284" w:hanging="284"/>
        <w:jc w:val="both"/>
        <w:rPr>
          <w:rFonts w:ascii="Times New Roman" w:hAnsi="Times New Roman"/>
          <w:sz w:val="24"/>
          <w:szCs w:val="24"/>
        </w:rPr>
      </w:pPr>
      <w:r w:rsidRPr="00A76F9B">
        <w:rPr>
          <w:rFonts w:ascii="Times New Roman" w:hAnsi="Times New Roman"/>
          <w:iCs/>
          <w:sz w:val="24"/>
          <w:szCs w:val="24"/>
        </w:rPr>
        <w:t>A helyi nemzetiségi önkormányzat kiadási előirányzatai terhére vállalt kötelezettség esetén a</w:t>
      </w:r>
      <w:r w:rsidRPr="00A76F9B">
        <w:rPr>
          <w:rFonts w:ascii="Times New Roman" w:hAnsi="Times New Roman"/>
          <w:sz w:val="24"/>
          <w:szCs w:val="24"/>
          <w:lang w:eastAsia="hu-HU"/>
        </w:rPr>
        <w:t xml:space="preserve"> </w:t>
      </w:r>
      <w:r w:rsidRPr="00A76F9B">
        <w:rPr>
          <w:rFonts w:ascii="Times New Roman" w:hAnsi="Times New Roman"/>
          <w:bCs/>
          <w:sz w:val="24"/>
          <w:szCs w:val="24"/>
          <w:lang w:eastAsia="hu-HU"/>
        </w:rPr>
        <w:t xml:space="preserve">nemzetiségi </w:t>
      </w:r>
      <w:r w:rsidR="00A76F9B">
        <w:rPr>
          <w:rFonts w:ascii="Times New Roman" w:hAnsi="Times New Roman"/>
          <w:bCs/>
          <w:sz w:val="24"/>
          <w:szCs w:val="24"/>
          <w:lang w:eastAsia="hu-HU"/>
        </w:rPr>
        <w:t>ö</w:t>
      </w:r>
      <w:r w:rsidRPr="00A76F9B">
        <w:rPr>
          <w:rFonts w:ascii="Times New Roman" w:hAnsi="Times New Roman"/>
          <w:bCs/>
          <w:sz w:val="24"/>
          <w:szCs w:val="24"/>
          <w:lang w:eastAsia="hu-HU"/>
        </w:rPr>
        <w:t>nkormányzat elnöke</w:t>
      </w:r>
      <w:r w:rsidRPr="00A76F9B">
        <w:rPr>
          <w:rFonts w:ascii="Times New Roman" w:hAnsi="Times New Roman"/>
          <w:sz w:val="24"/>
          <w:szCs w:val="24"/>
          <w:lang w:eastAsia="hu-HU"/>
        </w:rPr>
        <w:t xml:space="preserve"> vagy az általa írásban felhatalmazott nemzetiségi önkormányzati képviselő jogosult</w:t>
      </w:r>
      <w:r w:rsidRPr="00A76F9B">
        <w:rPr>
          <w:rFonts w:ascii="Times New Roman" w:hAnsi="Times New Roman"/>
          <w:sz w:val="24"/>
          <w:szCs w:val="24"/>
        </w:rPr>
        <w:t xml:space="preserve"> utalványozásra. </w:t>
      </w:r>
    </w:p>
    <w:p w:rsidR="00315685" w:rsidRPr="00A76F9B" w:rsidRDefault="00315685" w:rsidP="0008642C">
      <w:pPr>
        <w:pStyle w:val="Nincstrkz"/>
        <w:numPr>
          <w:ilvl w:val="0"/>
          <w:numId w:val="7"/>
        </w:numPr>
        <w:ind w:left="284" w:hanging="284"/>
        <w:jc w:val="both"/>
        <w:rPr>
          <w:rFonts w:ascii="Times New Roman" w:hAnsi="Times New Roman"/>
          <w:sz w:val="24"/>
          <w:szCs w:val="24"/>
        </w:rPr>
      </w:pPr>
      <w:r w:rsidRPr="00A76F9B">
        <w:rPr>
          <w:rFonts w:ascii="Times New Roman" w:hAnsi="Times New Roman"/>
          <w:sz w:val="24"/>
          <w:szCs w:val="24"/>
        </w:rPr>
        <w:t xml:space="preserve">A kiadási előirányzatok terhére történő utalványozásra – az </w:t>
      </w:r>
      <w:proofErr w:type="spellStart"/>
      <w:r w:rsidRPr="00A76F9B">
        <w:rPr>
          <w:rFonts w:ascii="Times New Roman" w:hAnsi="Times New Roman"/>
          <w:sz w:val="24"/>
          <w:szCs w:val="24"/>
        </w:rPr>
        <w:t>Ávr</w:t>
      </w:r>
      <w:proofErr w:type="spellEnd"/>
      <w:r w:rsidRPr="00A76F9B">
        <w:rPr>
          <w:rFonts w:ascii="Times New Roman" w:hAnsi="Times New Roman"/>
          <w:sz w:val="24"/>
          <w:szCs w:val="24"/>
        </w:rPr>
        <w:t xml:space="preserve">. 59. § (5) bekezdésében meghatározott kivételekkel – a teljesítés igazolását, és az annak alapján végrehajtott érvényesítés </w:t>
      </w:r>
      <w:r w:rsidRPr="00A76F9B">
        <w:rPr>
          <w:rFonts w:ascii="Times New Roman" w:hAnsi="Times New Roman"/>
          <w:bCs/>
          <w:sz w:val="24"/>
          <w:szCs w:val="24"/>
        </w:rPr>
        <w:t>követően kerülhet sor.</w:t>
      </w:r>
    </w:p>
    <w:p w:rsidR="00F95040" w:rsidRPr="000860CB" w:rsidRDefault="00F95040" w:rsidP="00315685">
      <w:pPr>
        <w:pStyle w:val="Nincstrkz"/>
        <w:ind w:left="284"/>
        <w:jc w:val="both"/>
        <w:rPr>
          <w:rFonts w:ascii="Times New Roman" w:hAnsi="Times New Roman"/>
          <w:sz w:val="24"/>
          <w:szCs w:val="24"/>
        </w:rPr>
      </w:pPr>
      <w:r w:rsidRPr="00385AD9">
        <w:rPr>
          <w:rFonts w:ascii="Times New Roman" w:hAnsi="Times New Roman"/>
          <w:sz w:val="24"/>
          <w:szCs w:val="24"/>
        </w:rPr>
        <w:t xml:space="preserve">Pénzügyi teljesítésre az utalványozás után kerülhet sor. </w:t>
      </w:r>
      <w:r w:rsidRPr="000860CB">
        <w:rPr>
          <w:rFonts w:ascii="Times New Roman" w:hAnsi="Times New Roman"/>
          <w:sz w:val="24"/>
          <w:szCs w:val="24"/>
        </w:rPr>
        <w:t xml:space="preserve">Készpénz a házipénztárból akkor fizethető ki, ha a helyi nemzetiségi önkormányzat elnöke a kifizetés teljesítéséhez szükséges dokumentumokat (szerződés, számla) bemutatja, és </w:t>
      </w:r>
      <w:proofErr w:type="gramStart"/>
      <w:r w:rsidRPr="000860CB">
        <w:rPr>
          <w:rFonts w:ascii="Times New Roman" w:hAnsi="Times New Roman"/>
          <w:sz w:val="24"/>
          <w:szCs w:val="24"/>
        </w:rPr>
        <w:t>szándékát</w:t>
      </w:r>
      <w:proofErr w:type="gramEnd"/>
      <w:r w:rsidRPr="000860CB">
        <w:rPr>
          <w:rFonts w:ascii="Times New Roman" w:hAnsi="Times New Roman"/>
          <w:sz w:val="24"/>
          <w:szCs w:val="24"/>
        </w:rPr>
        <w:t xml:space="preserve"> a pénzfelvételt  legalább 1 munkanappal megelőzően a </w:t>
      </w:r>
      <w:r w:rsidR="00906583" w:rsidRPr="00047DC4">
        <w:rPr>
          <w:rFonts w:ascii="Times New Roman" w:hAnsi="Times New Roman"/>
          <w:sz w:val="24"/>
          <w:szCs w:val="24"/>
        </w:rPr>
        <w:t>helyi</w:t>
      </w:r>
      <w:r w:rsidRPr="00047DC4">
        <w:rPr>
          <w:rFonts w:ascii="Times New Roman" w:hAnsi="Times New Roman"/>
          <w:sz w:val="24"/>
          <w:szCs w:val="24"/>
        </w:rPr>
        <w:t xml:space="preserve"> önkormányzat</w:t>
      </w:r>
      <w:r w:rsidRPr="000860CB">
        <w:rPr>
          <w:rFonts w:ascii="Times New Roman" w:hAnsi="Times New Roman"/>
          <w:sz w:val="24"/>
          <w:szCs w:val="24"/>
        </w:rPr>
        <w:t xml:space="preserve"> hivatala pénztári feladatokkal megbízott köztisztviselőjének jelzi.</w:t>
      </w:r>
    </w:p>
    <w:p w:rsidR="00F95040" w:rsidRPr="00385AD9" w:rsidRDefault="00F95040" w:rsidP="00F95040">
      <w:pPr>
        <w:pStyle w:val="Nincstrkz"/>
        <w:numPr>
          <w:ilvl w:val="0"/>
          <w:numId w:val="7"/>
        </w:numPr>
        <w:ind w:left="284" w:hanging="284"/>
        <w:jc w:val="both"/>
        <w:rPr>
          <w:rFonts w:ascii="Times New Roman" w:hAnsi="Times New Roman"/>
          <w:sz w:val="24"/>
          <w:szCs w:val="24"/>
        </w:rPr>
      </w:pPr>
      <w:r w:rsidRPr="00385AD9">
        <w:rPr>
          <w:rFonts w:ascii="Times New Roman" w:hAnsi="Times New Roman"/>
          <w:sz w:val="24"/>
          <w:szCs w:val="24"/>
        </w:rPr>
        <w:t xml:space="preserve">Utalványozni készpénzes fizetési mód esetén az érvényesített pénztárbizonylatra rávezetett, más esetben az utalványrendeletre rávezetett írásbeli rendelkezéssel lehet. </w:t>
      </w:r>
    </w:p>
    <w:p w:rsidR="00F95040" w:rsidRPr="00385AD9" w:rsidRDefault="00B627D1" w:rsidP="00F95040">
      <w:pPr>
        <w:pStyle w:val="Nincstrkz"/>
        <w:numPr>
          <w:ilvl w:val="0"/>
          <w:numId w:val="7"/>
        </w:numPr>
        <w:ind w:left="284" w:hanging="284"/>
        <w:jc w:val="both"/>
        <w:rPr>
          <w:rFonts w:ascii="Times New Roman" w:hAnsi="Times New Roman"/>
          <w:sz w:val="24"/>
          <w:szCs w:val="24"/>
        </w:rPr>
      </w:pPr>
      <w:r>
        <w:rPr>
          <w:rFonts w:ascii="Times New Roman" w:hAnsi="Times New Roman"/>
          <w:sz w:val="24"/>
          <w:szCs w:val="24"/>
        </w:rPr>
        <w:t xml:space="preserve">Az </w:t>
      </w:r>
      <w:r w:rsidR="00F95040" w:rsidRPr="00385AD9">
        <w:rPr>
          <w:rFonts w:ascii="Times New Roman" w:hAnsi="Times New Roman"/>
          <w:sz w:val="24"/>
          <w:szCs w:val="24"/>
        </w:rPr>
        <w:t xml:space="preserve">utalványon fel kell tüntetni: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„utalvány” szót,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költségvetési évet,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befizető és a kedvezményezett megnevezését, címét, bankszámlájának a számát,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fizetés időpontját, módját, összegét, devizanemét,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megterhelendő, jóváírandó pénzforgalmi számlaszámát és megnevezését,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bevétel, kiadás egységes rovatrend és kormányzati funkció szerinti számát és megnevezését, a terheléssel, jóváírással (kifizetéssel, bevételezéssel) érintett pénzeszköz államháztartási számviteli kormányrendelet szerinti könyvviteli számlájának számát és megnevezését,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kötelezettségvállalás nyilvántartási számát,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keltezést, valamint az utalványozó aláírását,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érvényesítést.</w:t>
      </w:r>
    </w:p>
    <w:p w:rsidR="00F95040" w:rsidRPr="00385AD9" w:rsidRDefault="00F95040" w:rsidP="00F95040">
      <w:pPr>
        <w:pStyle w:val="Nincstrkz"/>
        <w:ind w:left="284"/>
        <w:jc w:val="both"/>
        <w:rPr>
          <w:rFonts w:ascii="Times New Roman" w:hAnsi="Times New Roman"/>
          <w:sz w:val="24"/>
          <w:szCs w:val="24"/>
          <w:lang w:eastAsia="ar-SA"/>
        </w:rPr>
      </w:pPr>
      <w:r w:rsidRPr="00385AD9">
        <w:rPr>
          <w:rFonts w:ascii="Times New Roman" w:hAnsi="Times New Roman"/>
          <w:sz w:val="24"/>
          <w:szCs w:val="24"/>
          <w:lang w:eastAsia="ar-SA"/>
        </w:rPr>
        <w:t>N</w:t>
      </w:r>
      <w:r w:rsidRPr="00385AD9">
        <w:rPr>
          <w:rFonts w:ascii="Times New Roman" w:hAnsi="Times New Roman"/>
          <w:bCs/>
          <w:sz w:val="24"/>
          <w:szCs w:val="24"/>
          <w:lang w:eastAsia="ar-SA"/>
        </w:rPr>
        <w:t>e</w:t>
      </w:r>
      <w:r w:rsidRPr="00385AD9">
        <w:rPr>
          <w:rFonts w:ascii="Times New Roman" w:hAnsi="Times New Roman"/>
          <w:sz w:val="24"/>
          <w:szCs w:val="24"/>
          <w:lang w:eastAsia="ar-SA"/>
        </w:rPr>
        <w:t>m kell külön utalványozni:</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termékértékesítésből, szolgáltatásból</w:t>
      </w:r>
      <w:r w:rsidR="00B627D1">
        <w:rPr>
          <w:rFonts w:ascii="Times New Roman" w:hAnsi="Times New Roman"/>
          <w:sz w:val="24"/>
          <w:szCs w:val="24"/>
        </w:rPr>
        <w:t>, közvetített szolgáltatásból</w:t>
      </w:r>
      <w:r w:rsidRPr="00385AD9">
        <w:rPr>
          <w:rFonts w:ascii="Times New Roman" w:hAnsi="Times New Roman"/>
          <w:sz w:val="24"/>
          <w:szCs w:val="24"/>
        </w:rPr>
        <w:t xml:space="preserve"> – számla, egyszerűsített számla, számlát helyettesítő okirat, készpénzátutalás alapján – befolyó, valamint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közigazgatási hatósági határozaton alapuló bevétel beszedését,</w:t>
      </w:r>
    </w:p>
    <w:p w:rsidR="00F95040" w:rsidRPr="00505AE8" w:rsidRDefault="00F95040" w:rsidP="00505AE8">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továbbá a fizetési számla vezetésével és az azon végzett műveletekkel kapcsolatos pénzügyi szolgáltatások </w:t>
      </w:r>
      <w:r w:rsidRPr="00962AE5">
        <w:rPr>
          <w:rFonts w:ascii="Times New Roman" w:hAnsi="Times New Roman"/>
          <w:sz w:val="24"/>
          <w:szCs w:val="24"/>
        </w:rPr>
        <w:t>kiadás</w:t>
      </w:r>
      <w:r w:rsidR="00B627D1">
        <w:rPr>
          <w:rFonts w:ascii="Times New Roman" w:hAnsi="Times New Roman"/>
          <w:sz w:val="24"/>
          <w:szCs w:val="24"/>
        </w:rPr>
        <w:t>ait</w:t>
      </w:r>
      <w:r w:rsidR="00AD7B1C" w:rsidRPr="00962AE5">
        <w:rPr>
          <w:rFonts w:ascii="Times New Roman" w:hAnsi="Times New Roman"/>
          <w:sz w:val="24"/>
          <w:szCs w:val="24"/>
        </w:rPr>
        <w:t xml:space="preserve"> és kamatbevétele</w:t>
      </w:r>
      <w:r w:rsidR="00B627D1">
        <w:rPr>
          <w:rFonts w:ascii="Times New Roman" w:hAnsi="Times New Roman"/>
          <w:sz w:val="24"/>
          <w:szCs w:val="24"/>
        </w:rPr>
        <w:t>it</w:t>
      </w:r>
    </w:p>
    <w:p w:rsidR="00F95040"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fedezetkezelői számláról, illetve a fedezetkezelői számlára történő utalás esetén az építtetői fedezetbiztosítási számláról történő kifizetéseket.</w:t>
      </w:r>
    </w:p>
    <w:p w:rsidR="00B627D1" w:rsidRPr="00B627D1" w:rsidRDefault="00B627D1" w:rsidP="00F95040">
      <w:pPr>
        <w:pStyle w:val="Nincstrkz"/>
        <w:numPr>
          <w:ilvl w:val="0"/>
          <w:numId w:val="1"/>
        </w:numPr>
        <w:jc w:val="both"/>
        <w:rPr>
          <w:rFonts w:ascii="Times New Roman" w:hAnsi="Times New Roman"/>
          <w:sz w:val="24"/>
          <w:szCs w:val="24"/>
        </w:rPr>
      </w:pPr>
      <w:r w:rsidRPr="00B627D1">
        <w:rPr>
          <w:rFonts w:ascii="Times New Roman" w:hAnsi="Times New Roman"/>
          <w:sz w:val="24"/>
          <w:szCs w:val="24"/>
        </w:rPr>
        <w:lastRenderedPageBreak/>
        <w:t>az egységes rovatrend B813. Maradvány igénybevétele rovatain elszámolandó finanszírozási bevételek teljesítését</w:t>
      </w:r>
    </w:p>
    <w:p w:rsidR="00AD7B1C" w:rsidRDefault="00AD7B1C" w:rsidP="00AD7B1C">
      <w:pPr>
        <w:pStyle w:val="Nincstrkz"/>
        <w:jc w:val="both"/>
        <w:rPr>
          <w:rFonts w:ascii="Times New Roman" w:hAnsi="Times New Roman"/>
          <w:sz w:val="24"/>
          <w:szCs w:val="24"/>
        </w:rPr>
      </w:pPr>
    </w:p>
    <w:p w:rsidR="00AD7B1C" w:rsidRDefault="00AD7B1C" w:rsidP="00AD7B1C">
      <w:pPr>
        <w:pStyle w:val="Nincstrkz"/>
        <w:jc w:val="both"/>
        <w:rPr>
          <w:rFonts w:ascii="Times New Roman" w:hAnsi="Times New Roman"/>
          <w:sz w:val="24"/>
          <w:szCs w:val="24"/>
        </w:rPr>
      </w:pPr>
    </w:p>
    <w:p w:rsidR="00AD7B1C" w:rsidRPr="00AD7B1C" w:rsidRDefault="00AD7B1C" w:rsidP="00AD7B1C">
      <w:pPr>
        <w:pStyle w:val="Nincstrkz"/>
        <w:jc w:val="both"/>
        <w:rPr>
          <w:rFonts w:ascii="Times New Roman" w:hAnsi="Times New Roman"/>
          <w:sz w:val="24"/>
          <w:szCs w:val="24"/>
        </w:rPr>
      </w:pPr>
      <w:r w:rsidRPr="00505AE8">
        <w:rPr>
          <w:rFonts w:ascii="Times New Roman" w:hAnsi="Times New Roman"/>
          <w:b/>
          <w:sz w:val="24"/>
          <w:szCs w:val="24"/>
        </w:rPr>
        <w:t>Összeférhetetlenségi és nyilvántartási szabályok</w:t>
      </w:r>
    </w:p>
    <w:p w:rsidR="00AD7B1C" w:rsidRPr="00385AD9" w:rsidRDefault="00AD7B1C" w:rsidP="00AD7B1C">
      <w:pPr>
        <w:pStyle w:val="Nincstrkz"/>
        <w:jc w:val="both"/>
        <w:rPr>
          <w:rFonts w:ascii="Times New Roman" w:hAnsi="Times New Roman"/>
          <w:sz w:val="24"/>
          <w:szCs w:val="24"/>
        </w:rPr>
      </w:pPr>
    </w:p>
    <w:p w:rsidR="00F95040" w:rsidRPr="00385AD9" w:rsidRDefault="00F95040" w:rsidP="00AD7B1C">
      <w:pPr>
        <w:pStyle w:val="Nincstrkz"/>
        <w:numPr>
          <w:ilvl w:val="0"/>
          <w:numId w:val="13"/>
        </w:numPr>
        <w:ind w:left="284" w:hanging="284"/>
        <w:jc w:val="both"/>
        <w:rPr>
          <w:rFonts w:ascii="Times New Roman" w:hAnsi="Times New Roman"/>
          <w:sz w:val="24"/>
          <w:szCs w:val="24"/>
        </w:rPr>
      </w:pPr>
      <w:bookmarkStart w:id="7" w:name="pr435"/>
      <w:bookmarkEnd w:id="7"/>
      <w:r w:rsidRPr="00385AD9">
        <w:rPr>
          <w:rFonts w:ascii="Times New Roman" w:hAnsi="Times New Roman"/>
          <w:sz w:val="24"/>
          <w:szCs w:val="24"/>
        </w:rPr>
        <w:t xml:space="preserve">A kötelezettségvállaló és a pénzügyi ellenjegyző ugyanazon gazdasági esemény tekintetében azonos személy nem lehet. </w:t>
      </w:r>
    </w:p>
    <w:p w:rsidR="00F95040" w:rsidRPr="00385AD9" w:rsidRDefault="00F95040" w:rsidP="00AD7B1C">
      <w:pPr>
        <w:pStyle w:val="Nincstrkz"/>
        <w:numPr>
          <w:ilvl w:val="0"/>
          <w:numId w:val="13"/>
        </w:numPr>
        <w:ind w:left="284" w:hanging="284"/>
        <w:jc w:val="both"/>
        <w:rPr>
          <w:rFonts w:ascii="Times New Roman" w:hAnsi="Times New Roman"/>
          <w:sz w:val="24"/>
          <w:szCs w:val="24"/>
        </w:rPr>
      </w:pPr>
      <w:r w:rsidRPr="00385AD9">
        <w:rPr>
          <w:rFonts w:ascii="Times New Roman" w:hAnsi="Times New Roman"/>
          <w:sz w:val="24"/>
          <w:szCs w:val="24"/>
        </w:rPr>
        <w:t>Az érvényesítő ugyanazon gazdasági esemény tekintetében nem lehet azonos a kötelezettségvállalásra, utalványozásra jogosult és a teljesítést igazoló személlyel.</w:t>
      </w:r>
    </w:p>
    <w:p w:rsidR="00F95040" w:rsidRPr="00385AD9" w:rsidRDefault="00F95040" w:rsidP="00AD7B1C">
      <w:pPr>
        <w:pStyle w:val="Nincstrkz"/>
        <w:numPr>
          <w:ilvl w:val="0"/>
          <w:numId w:val="13"/>
        </w:numPr>
        <w:ind w:left="284" w:hanging="284"/>
        <w:jc w:val="both"/>
        <w:rPr>
          <w:rFonts w:ascii="Times New Roman" w:hAnsi="Times New Roman"/>
          <w:sz w:val="24"/>
          <w:szCs w:val="24"/>
        </w:rPr>
      </w:pPr>
      <w:r w:rsidRPr="00385AD9">
        <w:rPr>
          <w:rFonts w:ascii="Times New Roman" w:hAnsi="Times New Roman"/>
          <w:sz w:val="24"/>
          <w:szCs w:val="24"/>
        </w:rPr>
        <w:t>Kötelezettségvállalási, pénzügyi ellenjegyzési, érvényesítési, utalványozási és teljesítés igazolására irányuló feladatot nem végezheti az a személy, aki ezt a tevékenységét a Ptk. szerinti közeli hozzátartozója vagy maga javára látná el.</w:t>
      </w:r>
    </w:p>
    <w:p w:rsidR="00F95040" w:rsidRPr="00505AE8" w:rsidRDefault="00F95040" w:rsidP="00AD7B1C">
      <w:pPr>
        <w:pStyle w:val="Nincstrkz"/>
        <w:numPr>
          <w:ilvl w:val="0"/>
          <w:numId w:val="13"/>
        </w:numPr>
        <w:ind w:left="284" w:hanging="284"/>
        <w:jc w:val="both"/>
        <w:rPr>
          <w:rFonts w:ascii="Times New Roman" w:hAnsi="Times New Roman"/>
          <w:sz w:val="24"/>
          <w:szCs w:val="24"/>
        </w:rPr>
      </w:pPr>
      <w:r w:rsidRPr="00385AD9">
        <w:rPr>
          <w:rFonts w:ascii="Times New Roman" w:hAnsi="Times New Roman"/>
          <w:sz w:val="24"/>
          <w:szCs w:val="24"/>
        </w:rPr>
        <w:t>A kötelezettségvállalásra, az utalványozásra, a pénzügyi ellenjegyzésre, az érvényesítésre és a teljesítés igazolásra jogosult személyek nevéről és aláírás mintájáról a helyi önkormányzat hivatala nyilvántartást vezet. A nyilvántartás vezetéséért a</w:t>
      </w:r>
      <w:r w:rsidR="00AD7B1C">
        <w:rPr>
          <w:rFonts w:ascii="Times New Roman" w:hAnsi="Times New Roman"/>
          <w:sz w:val="24"/>
          <w:szCs w:val="24"/>
        </w:rPr>
        <w:t xml:space="preserve"> </w:t>
      </w:r>
      <w:r w:rsidR="00AD7B1C" w:rsidRPr="00505AE8">
        <w:rPr>
          <w:rFonts w:ascii="Times New Roman" w:eastAsia="Arial Unicode MS" w:hAnsi="Times New Roman"/>
          <w:sz w:val="24"/>
          <w:szCs w:val="24"/>
        </w:rPr>
        <w:t>Harkányi Közös Önkormányzati Hivatal</w:t>
      </w:r>
      <w:r w:rsidR="00AD7B1C" w:rsidRPr="00505AE8">
        <w:rPr>
          <w:rFonts w:ascii="Times New Roman" w:hAnsi="Times New Roman"/>
          <w:sz w:val="24"/>
          <w:szCs w:val="24"/>
        </w:rPr>
        <w:t xml:space="preserve"> gazdasági vezetője</w:t>
      </w:r>
      <w:r w:rsidR="00505AE8">
        <w:rPr>
          <w:rFonts w:ascii="Times New Roman" w:hAnsi="Times New Roman"/>
          <w:sz w:val="24"/>
          <w:szCs w:val="24"/>
        </w:rPr>
        <w:t xml:space="preserve"> a</w:t>
      </w:r>
      <w:r w:rsidRPr="00505AE8">
        <w:rPr>
          <w:rFonts w:ascii="Times New Roman" w:hAnsi="Times New Roman"/>
          <w:sz w:val="24"/>
          <w:szCs w:val="24"/>
        </w:rPr>
        <w:t xml:space="preserve"> felelős.</w:t>
      </w:r>
    </w:p>
    <w:p w:rsidR="00F95040" w:rsidRDefault="00F95040" w:rsidP="00F95040">
      <w:pPr>
        <w:pStyle w:val="Nincstrkz"/>
        <w:jc w:val="both"/>
        <w:rPr>
          <w:rFonts w:ascii="Times New Roman" w:hAnsi="Times New Roman"/>
          <w:sz w:val="24"/>
          <w:szCs w:val="24"/>
        </w:rPr>
      </w:pPr>
    </w:p>
    <w:p w:rsidR="00F95040" w:rsidRPr="002068A5" w:rsidRDefault="00F95040" w:rsidP="00F95040">
      <w:pPr>
        <w:pStyle w:val="Nincstrkz"/>
        <w:jc w:val="both"/>
        <w:rPr>
          <w:rFonts w:ascii="Garamond" w:hAnsi="Garamond"/>
          <w:b/>
          <w:sz w:val="24"/>
          <w:szCs w:val="24"/>
        </w:rPr>
      </w:pPr>
    </w:p>
    <w:p w:rsidR="00245AF9" w:rsidRDefault="00245AF9"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I. A nemzetiségi önkormányzat számlavezetése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color w:val="FF0000"/>
          <w:sz w:val="24"/>
          <w:szCs w:val="24"/>
        </w:rPr>
      </w:pPr>
      <w:r w:rsidRPr="00385AD9">
        <w:rPr>
          <w:rFonts w:ascii="Times New Roman" w:hAnsi="Times New Roman"/>
          <w:sz w:val="24"/>
          <w:szCs w:val="24"/>
        </w:rPr>
        <w:t xml:space="preserve">A Harkányi </w:t>
      </w:r>
      <w:r>
        <w:rPr>
          <w:rFonts w:ascii="Times New Roman" w:hAnsi="Times New Roman"/>
          <w:sz w:val="24"/>
          <w:szCs w:val="24"/>
        </w:rPr>
        <w:t>Horvát</w:t>
      </w:r>
      <w:r w:rsidRPr="00385AD9">
        <w:rPr>
          <w:rFonts w:ascii="Times New Roman" w:hAnsi="Times New Roman"/>
          <w:sz w:val="24"/>
          <w:szCs w:val="24"/>
        </w:rPr>
        <w:t xml:space="preserve"> Nemzetiségi Önkormányzat önálló pénzforgalmi számlát vezet, számlaszáma: 50800173-153926</w:t>
      </w:r>
      <w:r>
        <w:rPr>
          <w:rFonts w:ascii="Times New Roman" w:hAnsi="Times New Roman"/>
          <w:sz w:val="24"/>
          <w:szCs w:val="24"/>
        </w:rPr>
        <w:t>60</w:t>
      </w:r>
      <w:r w:rsidRPr="00385AD9">
        <w:rPr>
          <w:rFonts w:ascii="Times New Roman" w:hAnsi="Times New Roman"/>
          <w:sz w:val="24"/>
          <w:szCs w:val="24"/>
        </w:rPr>
        <w:t>, adószáma: 157852</w:t>
      </w:r>
      <w:r>
        <w:rPr>
          <w:rFonts w:ascii="Times New Roman" w:hAnsi="Times New Roman"/>
          <w:sz w:val="24"/>
          <w:szCs w:val="24"/>
        </w:rPr>
        <w:t>22</w:t>
      </w:r>
      <w:r w:rsidRPr="00385AD9">
        <w:rPr>
          <w:rFonts w:ascii="Times New Roman" w:hAnsi="Times New Roman"/>
          <w:sz w:val="24"/>
          <w:szCs w:val="24"/>
        </w:rPr>
        <w:t>-1-02.</w:t>
      </w:r>
    </w:p>
    <w:p w:rsidR="00F95040" w:rsidRPr="00385AD9" w:rsidRDefault="00F95040" w:rsidP="00F95040">
      <w:pPr>
        <w:pStyle w:val="Nincstrkz"/>
        <w:jc w:val="both"/>
        <w:rPr>
          <w:rFonts w:ascii="Times New Roman" w:hAnsi="Times New Roman"/>
          <w:color w:val="FF0000"/>
          <w:sz w:val="24"/>
          <w:szCs w:val="24"/>
        </w:rPr>
      </w:pPr>
    </w:p>
    <w:p w:rsidR="00F95040" w:rsidRPr="00385AD9" w:rsidRDefault="00F95040" w:rsidP="00F95040">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II. Vagyoni és számviteli nyilvántartás, adatszolgáltatás rendje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 </w:t>
      </w:r>
      <w:bookmarkStart w:id="8" w:name="_Hlk24550193"/>
      <w:r w:rsidRPr="00385AD9">
        <w:rPr>
          <w:rFonts w:ascii="Times New Roman" w:eastAsia="Arial Unicode MS" w:hAnsi="Times New Roman"/>
          <w:sz w:val="24"/>
          <w:szCs w:val="24"/>
        </w:rPr>
        <w:t xml:space="preserve">Harkányi Közös Önkormányzati Hivatal </w:t>
      </w:r>
      <w:bookmarkEnd w:id="8"/>
      <w:r w:rsidRPr="00385AD9">
        <w:rPr>
          <w:rFonts w:ascii="Times New Roman" w:hAnsi="Times New Roman"/>
          <w:sz w:val="24"/>
          <w:szCs w:val="24"/>
        </w:rPr>
        <w:t xml:space="preserve">a </w:t>
      </w:r>
      <w:r>
        <w:rPr>
          <w:rFonts w:ascii="Times New Roman" w:hAnsi="Times New Roman"/>
          <w:sz w:val="24"/>
          <w:szCs w:val="24"/>
        </w:rPr>
        <w:t>Harkányi Horvát Nemzetiségi</w:t>
      </w:r>
      <w:r w:rsidRPr="00385AD9">
        <w:rPr>
          <w:rFonts w:ascii="Times New Roman" w:hAnsi="Times New Roman"/>
          <w:sz w:val="24"/>
          <w:szCs w:val="24"/>
        </w:rPr>
        <w:t xml:space="preserve"> Önkormányzat vagyoni, számviteli nyilvántartásait a helyi önkormányzat nyilvántartásától elkülönítetten, önállóan vezeti.</w:t>
      </w:r>
    </w:p>
    <w:p w:rsidR="00F95040" w:rsidRPr="005F3FBD" w:rsidRDefault="00F95040" w:rsidP="00F95040">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Az államháztartásról szóló törvény végrehajtásáról szóló 368/2011.(XII.31.) Korm. rendeletben meghatározott adatszolgáltatás során szolgáltatott adatok valódiságáért, a számviteli szabályokkal és a statisztikai rendszerrel való tartalmi egyezőségéért a helyi nemzetiségi önkormányzat </w:t>
      </w:r>
      <w:r w:rsidRPr="005F3FBD">
        <w:rPr>
          <w:rFonts w:ascii="Times New Roman" w:hAnsi="Times New Roman"/>
          <w:sz w:val="24"/>
          <w:szCs w:val="24"/>
        </w:rPr>
        <w:t xml:space="preserve">tekintetében </w:t>
      </w:r>
      <w:proofErr w:type="spellStart"/>
      <w:r w:rsidRPr="005F3FBD">
        <w:rPr>
          <w:rFonts w:ascii="Times New Roman" w:hAnsi="Times New Roman"/>
          <w:sz w:val="24"/>
          <w:szCs w:val="24"/>
        </w:rPr>
        <w:t>Greges</w:t>
      </w:r>
      <w:proofErr w:type="spellEnd"/>
      <w:r w:rsidRPr="005F3FBD">
        <w:rPr>
          <w:rFonts w:ascii="Times New Roman" w:hAnsi="Times New Roman"/>
          <w:sz w:val="24"/>
          <w:szCs w:val="24"/>
        </w:rPr>
        <w:t xml:space="preserve"> Zsuzsanna elnök a felelős.</w:t>
      </w:r>
    </w:p>
    <w:p w:rsidR="00F95040" w:rsidRPr="00385AD9" w:rsidRDefault="00F95040" w:rsidP="00F95040">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 </w:t>
      </w:r>
      <w:r>
        <w:rPr>
          <w:rFonts w:ascii="Times New Roman" w:hAnsi="Times New Roman"/>
          <w:sz w:val="24"/>
          <w:szCs w:val="24"/>
        </w:rPr>
        <w:t>Harkányi Horvát Nemzetiségi</w:t>
      </w:r>
      <w:r w:rsidRPr="00385AD9">
        <w:rPr>
          <w:rFonts w:ascii="Times New Roman" w:hAnsi="Times New Roman"/>
          <w:sz w:val="24"/>
          <w:szCs w:val="24"/>
        </w:rPr>
        <w:t xml:space="preserve"> </w:t>
      </w:r>
      <w:r>
        <w:rPr>
          <w:rFonts w:ascii="Times New Roman" w:hAnsi="Times New Roman"/>
          <w:sz w:val="24"/>
          <w:szCs w:val="24"/>
        </w:rPr>
        <w:t>Ö</w:t>
      </w:r>
      <w:r w:rsidRPr="00385AD9">
        <w:rPr>
          <w:rFonts w:ascii="Times New Roman" w:hAnsi="Times New Roman"/>
          <w:sz w:val="24"/>
          <w:szCs w:val="24"/>
        </w:rPr>
        <w:t xml:space="preserve">nkormányzat számára az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 xml:space="preserve">közérdekű adatokra vonatkozó közzétételi kötelezettségét </w:t>
      </w:r>
      <w:r>
        <w:rPr>
          <w:rFonts w:ascii="Times New Roman" w:hAnsi="Times New Roman"/>
          <w:sz w:val="24"/>
          <w:szCs w:val="24"/>
        </w:rPr>
        <w:t>Harkány Város Önkormányzatának</w:t>
      </w:r>
      <w:r w:rsidRPr="00385AD9">
        <w:rPr>
          <w:rFonts w:ascii="Times New Roman" w:hAnsi="Times New Roman"/>
          <w:sz w:val="24"/>
          <w:szCs w:val="24"/>
        </w:rPr>
        <w:t xml:space="preserve"> honlapján teljesíti, amellyel kapcsolatosan a nemzetiségi önkormányzatot költség nem terheli.</w:t>
      </w:r>
    </w:p>
    <w:p w:rsidR="00F95040" w:rsidRPr="00385AD9" w:rsidRDefault="00F95040" w:rsidP="00F95040">
      <w:pPr>
        <w:pStyle w:val="Nincstrkz"/>
        <w:ind w:left="284" w:hanging="284"/>
        <w:jc w:val="both"/>
        <w:rPr>
          <w:rFonts w:ascii="Times New Roman" w:hAnsi="Times New Roman"/>
          <w:sz w:val="24"/>
          <w:szCs w:val="24"/>
        </w:rPr>
      </w:pPr>
      <w:r w:rsidRPr="00385AD9">
        <w:rPr>
          <w:rFonts w:ascii="Times New Roman" w:hAnsi="Times New Roman"/>
          <w:sz w:val="24"/>
          <w:szCs w:val="24"/>
        </w:rPr>
        <w:t>4. Az információs önrendelkezési jogról és az információszabadságról szóló 2011. évi CXII. törvény alapján az általános közzétételi listát a 3. pont szerint teszik közzé.</w:t>
      </w:r>
    </w:p>
    <w:p w:rsidR="00F95040" w:rsidRPr="00385AD9" w:rsidRDefault="00F95040" w:rsidP="00F95040">
      <w:pPr>
        <w:pStyle w:val="Nincstrkz"/>
        <w:jc w:val="both"/>
        <w:rPr>
          <w:rFonts w:ascii="Times New Roman" w:hAnsi="Times New Roman"/>
          <w:sz w:val="24"/>
          <w:szCs w:val="24"/>
        </w:rPr>
      </w:pPr>
    </w:p>
    <w:p w:rsidR="00F95040" w:rsidRDefault="00F95040" w:rsidP="00F95040">
      <w:pPr>
        <w:pStyle w:val="Nincstrkz"/>
        <w:jc w:val="both"/>
        <w:rPr>
          <w:rFonts w:ascii="Garamond" w:hAnsi="Garamond"/>
          <w:sz w:val="24"/>
          <w:szCs w:val="24"/>
        </w:rPr>
      </w:pPr>
    </w:p>
    <w:p w:rsidR="00F95040" w:rsidRPr="002D50E6" w:rsidRDefault="00F95040" w:rsidP="00F95040">
      <w:pPr>
        <w:pStyle w:val="Nincstrkz"/>
        <w:jc w:val="both"/>
        <w:rPr>
          <w:rFonts w:ascii="Garamond" w:eastAsia="Arial Unicode MS" w:hAnsi="Garamond"/>
          <w:b/>
          <w:sz w:val="24"/>
          <w:szCs w:val="24"/>
        </w:rPr>
      </w:pPr>
    </w:p>
    <w:p w:rsidR="00F95040" w:rsidRPr="00385AD9" w:rsidRDefault="00F95040" w:rsidP="00F95040">
      <w:pPr>
        <w:pStyle w:val="Nincstrkz"/>
        <w:jc w:val="both"/>
        <w:rPr>
          <w:rFonts w:ascii="Times New Roman" w:eastAsia="Arial Unicode MS" w:hAnsi="Times New Roman"/>
          <w:b/>
          <w:sz w:val="24"/>
          <w:szCs w:val="24"/>
        </w:rPr>
      </w:pPr>
      <w:r>
        <w:rPr>
          <w:rFonts w:ascii="Times New Roman" w:eastAsia="Arial Unicode MS" w:hAnsi="Times New Roman"/>
          <w:b/>
          <w:sz w:val="24"/>
          <w:szCs w:val="24"/>
        </w:rPr>
        <w:t>VIII</w:t>
      </w:r>
      <w:r w:rsidRPr="00385AD9">
        <w:rPr>
          <w:rFonts w:ascii="Times New Roman" w:eastAsia="Arial Unicode MS" w:hAnsi="Times New Roman"/>
          <w:b/>
          <w:sz w:val="24"/>
          <w:szCs w:val="24"/>
        </w:rPr>
        <w:t>. Vegyes rendelkezések</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jc w:val="both"/>
        <w:rPr>
          <w:rFonts w:ascii="Times New Roman" w:eastAsia="Arial Unicode MS" w:hAnsi="Times New Roman"/>
          <w:sz w:val="24"/>
          <w:szCs w:val="24"/>
          <w:u w:val="single"/>
        </w:rPr>
      </w:pPr>
      <w:r w:rsidRPr="00385AD9">
        <w:rPr>
          <w:rFonts w:ascii="Times New Roman" w:eastAsia="Arial Unicode MS" w:hAnsi="Times New Roman"/>
          <w:sz w:val="24"/>
          <w:szCs w:val="24"/>
        </w:rPr>
        <w:t xml:space="preserve">A költségvetés tervezésével, végrehajtásával kapcsolatos feladatok, határidők összegzése: </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jc w:val="both"/>
        <w:rPr>
          <w:rFonts w:ascii="Times New Roman" w:eastAsia="Arial Unicode MS" w:hAnsi="Times New Roman"/>
          <w:sz w:val="24"/>
          <w:szCs w:val="24"/>
          <w:u w:val="single"/>
        </w:rPr>
      </w:pPr>
      <w:r w:rsidRPr="00385AD9">
        <w:rPr>
          <w:rFonts w:ascii="Times New Roman" w:eastAsia="Arial Unicode MS" w:hAnsi="Times New Roman"/>
          <w:sz w:val="24"/>
          <w:szCs w:val="24"/>
          <w:u w:val="single"/>
        </w:rPr>
        <w:t xml:space="preserve">A nemzetiségi önkormányzat határozatot hoz: </w:t>
      </w:r>
    </w:p>
    <w:p w:rsidR="00F95040" w:rsidRPr="00385AD9" w:rsidRDefault="00F95040" w:rsidP="00F95040">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költségvetésé</w:t>
      </w:r>
      <w:r>
        <w:rPr>
          <w:rFonts w:ascii="Times New Roman" w:eastAsia="Arial Unicode MS" w:hAnsi="Times New Roman"/>
          <w:sz w:val="24"/>
          <w:szCs w:val="24"/>
        </w:rPr>
        <w:t xml:space="preserve">ről </w:t>
      </w:r>
      <w:r w:rsidR="00B44AF4">
        <w:rPr>
          <w:rFonts w:ascii="Times New Roman" w:eastAsia="Arial Unicode MS" w:hAnsi="Times New Roman"/>
          <w:sz w:val="24"/>
          <w:szCs w:val="24"/>
        </w:rPr>
        <w:t>az Áht. 24.§ (3) bekezdésében megjelölt határidőig;</w:t>
      </w:r>
    </w:p>
    <w:p w:rsidR="00B44AF4" w:rsidRPr="00385AD9" w:rsidRDefault="00B44AF4" w:rsidP="00B44AF4">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lastRenderedPageBreak/>
        <w:t>Nemzetiségi önkor</w:t>
      </w:r>
      <w:r>
        <w:rPr>
          <w:rFonts w:ascii="Times New Roman" w:eastAsia="Arial Unicode MS" w:hAnsi="Times New Roman"/>
          <w:sz w:val="24"/>
          <w:szCs w:val="24"/>
        </w:rPr>
        <w:t>mányzat zárszámadásáról az Áht. 91.§ (3) bekezdésében megjelölt határidőig;</w:t>
      </w:r>
    </w:p>
    <w:p w:rsidR="00F95040" w:rsidRPr="00385AD9" w:rsidRDefault="00F95040" w:rsidP="00F95040">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költségvetési előirányzatainak módosításáról, azonnal.</w:t>
      </w:r>
    </w:p>
    <w:p w:rsidR="00F95040" w:rsidRDefault="00F95040" w:rsidP="00F95040">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és a helyi önkormányzat között létrejött megállapodás felülviz</w:t>
      </w:r>
      <w:r>
        <w:rPr>
          <w:rFonts w:ascii="Times New Roman" w:eastAsia="Arial Unicode MS" w:hAnsi="Times New Roman"/>
          <w:sz w:val="24"/>
          <w:szCs w:val="24"/>
        </w:rPr>
        <w:t>sgálatáról – minden év január 31</w:t>
      </w:r>
      <w:r w:rsidRPr="00385AD9">
        <w:rPr>
          <w:rFonts w:ascii="Times New Roman" w:eastAsia="Arial Unicode MS" w:hAnsi="Times New Roman"/>
          <w:sz w:val="24"/>
          <w:szCs w:val="24"/>
        </w:rPr>
        <w:t xml:space="preserve">-ig. </w:t>
      </w:r>
    </w:p>
    <w:p w:rsidR="00F95040" w:rsidRDefault="00F95040" w:rsidP="00F95040">
      <w:pPr>
        <w:pStyle w:val="Nincstrkz"/>
        <w:ind w:left="284"/>
        <w:jc w:val="both"/>
        <w:rPr>
          <w:rFonts w:ascii="Times New Roman" w:eastAsia="Arial Unicode MS" w:hAnsi="Times New Roman"/>
          <w:sz w:val="24"/>
          <w:szCs w:val="24"/>
        </w:rPr>
      </w:pPr>
    </w:p>
    <w:p w:rsidR="00F95040" w:rsidRPr="00B11DD1" w:rsidRDefault="00F95040" w:rsidP="00F95040">
      <w:pPr>
        <w:pStyle w:val="Nincstrkz"/>
        <w:jc w:val="both"/>
        <w:rPr>
          <w:rFonts w:ascii="Times New Roman" w:eastAsia="Arial Unicode MS" w:hAnsi="Times New Roman"/>
          <w:color w:val="000000" w:themeColor="text1"/>
          <w:sz w:val="24"/>
          <w:szCs w:val="24"/>
        </w:rPr>
      </w:pPr>
      <w:r w:rsidRPr="005F3FBD">
        <w:rPr>
          <w:rFonts w:ascii="Times New Roman" w:eastAsia="Arial Unicode MS" w:hAnsi="Times New Roman"/>
          <w:sz w:val="24"/>
          <w:szCs w:val="24"/>
        </w:rPr>
        <w:t>Harkány Város Önkormányzata</w:t>
      </w:r>
      <w:r w:rsidRPr="003B5F1C">
        <w:rPr>
          <w:rFonts w:ascii="Times New Roman" w:eastAsia="Arial Unicode MS" w:hAnsi="Times New Roman"/>
          <w:sz w:val="24"/>
          <w:szCs w:val="24"/>
        </w:rPr>
        <w:t xml:space="preserve"> a </w:t>
      </w:r>
      <w:proofErr w:type="spellStart"/>
      <w:r w:rsidRPr="003B5F1C">
        <w:rPr>
          <w:rFonts w:ascii="Times New Roman" w:eastAsia="Arial Unicode MS" w:hAnsi="Times New Roman"/>
          <w:sz w:val="24"/>
          <w:szCs w:val="24"/>
        </w:rPr>
        <w:t>Nek</w:t>
      </w:r>
      <w:proofErr w:type="spellEnd"/>
      <w:r w:rsidRPr="003B5F1C">
        <w:rPr>
          <w:rFonts w:ascii="Times New Roman" w:eastAsia="Arial Unicode MS" w:hAnsi="Times New Roman"/>
          <w:sz w:val="24"/>
          <w:szCs w:val="24"/>
        </w:rPr>
        <w:t xml:space="preserve">. tv. 80. § (3) bekezdésének a) pontja szerint Dr. Markovics Boglárka, </w:t>
      </w:r>
      <w:r w:rsidRPr="00B11DD1">
        <w:rPr>
          <w:rFonts w:ascii="Times New Roman" w:eastAsia="Arial Unicode MS" w:hAnsi="Times New Roman"/>
          <w:color w:val="000000" w:themeColor="text1"/>
          <w:sz w:val="24"/>
          <w:szCs w:val="24"/>
        </w:rPr>
        <w:t>Harkány</w:t>
      </w:r>
      <w:r w:rsidR="00B11DD1" w:rsidRPr="00B11DD1">
        <w:rPr>
          <w:rFonts w:ascii="Times New Roman" w:eastAsia="Arial Unicode MS" w:hAnsi="Times New Roman"/>
          <w:color w:val="000000" w:themeColor="text1"/>
          <w:sz w:val="24"/>
          <w:szCs w:val="24"/>
        </w:rPr>
        <w:t>i Közös Önkormányzati Hivatal</w:t>
      </w:r>
      <w:r w:rsidR="00B11DD1">
        <w:rPr>
          <w:rFonts w:ascii="Times New Roman" w:eastAsia="Arial Unicode MS" w:hAnsi="Times New Roman"/>
          <w:color w:val="C0504D" w:themeColor="accent2"/>
          <w:sz w:val="24"/>
          <w:szCs w:val="24"/>
        </w:rPr>
        <w:t xml:space="preserve"> </w:t>
      </w:r>
      <w:r w:rsidRPr="003B5F1C">
        <w:rPr>
          <w:rFonts w:ascii="Times New Roman" w:eastAsia="Arial Unicode MS" w:hAnsi="Times New Roman"/>
          <w:sz w:val="24"/>
          <w:szCs w:val="24"/>
        </w:rPr>
        <w:t xml:space="preserve">Jegyzője és a jegyző által megbízott személy (dr. </w:t>
      </w:r>
      <w:proofErr w:type="spellStart"/>
      <w:r w:rsidRPr="003B5F1C">
        <w:rPr>
          <w:rFonts w:ascii="Times New Roman" w:eastAsia="Arial Unicode MS" w:hAnsi="Times New Roman"/>
          <w:sz w:val="24"/>
          <w:szCs w:val="24"/>
        </w:rPr>
        <w:t>Hohner</w:t>
      </w:r>
      <w:proofErr w:type="spellEnd"/>
      <w:r w:rsidRPr="003B5F1C">
        <w:rPr>
          <w:rFonts w:ascii="Times New Roman" w:eastAsia="Arial Unicode MS" w:hAnsi="Times New Roman"/>
          <w:sz w:val="24"/>
          <w:szCs w:val="24"/>
        </w:rPr>
        <w:t xml:space="preserve"> Éva</w:t>
      </w:r>
      <w:r w:rsidR="00883E76">
        <w:rPr>
          <w:rFonts w:ascii="Times New Roman" w:eastAsia="Arial Unicode MS" w:hAnsi="Times New Roman"/>
          <w:sz w:val="24"/>
          <w:szCs w:val="24"/>
        </w:rPr>
        <w:t xml:space="preserve"> </w:t>
      </w:r>
      <w:r w:rsidR="00883E76" w:rsidRPr="005D6B2A">
        <w:rPr>
          <w:rFonts w:ascii="Times New Roman" w:eastAsia="Arial Unicode MS" w:hAnsi="Times New Roman"/>
          <w:sz w:val="24"/>
          <w:szCs w:val="24"/>
        </w:rPr>
        <w:t>igazgatási osztályvezető</w:t>
      </w:r>
      <w:r w:rsidRPr="003B5F1C">
        <w:rPr>
          <w:rFonts w:ascii="Times New Roman" w:eastAsia="Arial Unicode MS" w:hAnsi="Times New Roman"/>
          <w:sz w:val="24"/>
          <w:szCs w:val="24"/>
        </w:rPr>
        <w:t xml:space="preserve">) által gondoskodik a </w:t>
      </w:r>
      <w:r>
        <w:rPr>
          <w:rFonts w:ascii="Times New Roman" w:eastAsia="Arial Unicode MS" w:hAnsi="Times New Roman"/>
          <w:sz w:val="24"/>
          <w:szCs w:val="24"/>
        </w:rPr>
        <w:t xml:space="preserve">Harkányi </w:t>
      </w:r>
      <w:r w:rsidR="005D48FC" w:rsidRPr="00B11DD1">
        <w:rPr>
          <w:rFonts w:ascii="Times New Roman" w:eastAsia="Arial Unicode MS" w:hAnsi="Times New Roman"/>
          <w:sz w:val="24"/>
          <w:szCs w:val="24"/>
        </w:rPr>
        <w:t>Horvá</w:t>
      </w:r>
      <w:r w:rsidRPr="00B11DD1">
        <w:rPr>
          <w:rFonts w:ascii="Times New Roman" w:eastAsia="Arial Unicode MS" w:hAnsi="Times New Roman"/>
          <w:sz w:val="24"/>
          <w:szCs w:val="24"/>
        </w:rPr>
        <w:t>t</w:t>
      </w:r>
      <w:r>
        <w:rPr>
          <w:rFonts w:ascii="Times New Roman" w:eastAsia="Arial Unicode MS" w:hAnsi="Times New Roman"/>
          <w:sz w:val="24"/>
          <w:szCs w:val="24"/>
        </w:rPr>
        <w:t xml:space="preserve"> Nemzetiségi</w:t>
      </w:r>
      <w:r w:rsidRPr="003B5F1C">
        <w:rPr>
          <w:rFonts w:ascii="Times New Roman" w:eastAsia="Arial Unicode MS" w:hAnsi="Times New Roman"/>
          <w:sz w:val="24"/>
          <w:szCs w:val="24"/>
        </w:rPr>
        <w:t xml:space="preserve"> Önkormányzat törzskönyvi nyilvántartásba vételével és adószám igénylésével kapcsolatos teendők, határidők és együttműködési kötelezettségek megtartásáról.</w:t>
      </w:r>
      <w:r>
        <w:rPr>
          <w:rFonts w:ascii="Times New Roman" w:eastAsia="Arial Unicode MS" w:hAnsi="Times New Roman"/>
          <w:sz w:val="24"/>
          <w:szCs w:val="24"/>
        </w:rPr>
        <w:t xml:space="preserve"> </w:t>
      </w:r>
      <w:r w:rsidRPr="003B5F1C">
        <w:rPr>
          <w:rFonts w:ascii="Times New Roman" w:eastAsia="Arial Unicode MS" w:hAnsi="Times New Roman"/>
          <w:color w:val="000000" w:themeColor="text1"/>
          <w:sz w:val="24"/>
          <w:szCs w:val="24"/>
        </w:rPr>
        <w:t xml:space="preserve">Az önálló fizetési számla nyitásáról </w:t>
      </w:r>
      <w:proofErr w:type="spellStart"/>
      <w:r>
        <w:rPr>
          <w:rFonts w:ascii="Times New Roman" w:eastAsia="Arial Unicode MS" w:hAnsi="Times New Roman"/>
          <w:color w:val="000000" w:themeColor="text1"/>
          <w:sz w:val="24"/>
          <w:szCs w:val="24"/>
        </w:rPr>
        <w:t>Greges</w:t>
      </w:r>
      <w:proofErr w:type="spellEnd"/>
      <w:r>
        <w:rPr>
          <w:rFonts w:ascii="Times New Roman" w:eastAsia="Arial Unicode MS" w:hAnsi="Times New Roman"/>
          <w:color w:val="000000" w:themeColor="text1"/>
          <w:sz w:val="24"/>
          <w:szCs w:val="24"/>
        </w:rPr>
        <w:t xml:space="preserve"> Zsuzsanna</w:t>
      </w:r>
      <w:r w:rsidRPr="003B5F1C">
        <w:rPr>
          <w:rFonts w:ascii="Times New Roman" w:eastAsia="Arial Unicode MS" w:hAnsi="Times New Roman"/>
          <w:color w:val="000000" w:themeColor="text1"/>
          <w:sz w:val="24"/>
          <w:szCs w:val="24"/>
        </w:rPr>
        <w:t xml:space="preserve"> elnök </w:t>
      </w:r>
      <w:r w:rsidRPr="00B11DD1">
        <w:rPr>
          <w:rFonts w:ascii="Times New Roman" w:eastAsia="Arial Unicode MS" w:hAnsi="Times New Roman"/>
          <w:color w:val="000000" w:themeColor="text1"/>
          <w:sz w:val="24"/>
          <w:szCs w:val="24"/>
        </w:rPr>
        <w:t xml:space="preserve">a kiadmányozás rendjéről szóló szabályzat szerint </w:t>
      </w:r>
      <w:proofErr w:type="spellStart"/>
      <w:r w:rsidRPr="00B11DD1">
        <w:rPr>
          <w:rFonts w:ascii="Times New Roman" w:eastAsia="Arial Unicode MS" w:hAnsi="Times New Roman"/>
          <w:color w:val="000000" w:themeColor="text1"/>
          <w:sz w:val="24"/>
          <w:szCs w:val="24"/>
        </w:rPr>
        <w:t>Urmankovics</w:t>
      </w:r>
      <w:proofErr w:type="spellEnd"/>
      <w:r w:rsidRPr="00B11DD1">
        <w:rPr>
          <w:rFonts w:ascii="Times New Roman" w:eastAsia="Arial Unicode MS" w:hAnsi="Times New Roman"/>
          <w:color w:val="000000" w:themeColor="text1"/>
          <w:sz w:val="24"/>
          <w:szCs w:val="24"/>
        </w:rPr>
        <w:t xml:space="preserve"> Ágota pénzügyi </w:t>
      </w:r>
      <w:r w:rsidR="00883E76" w:rsidRPr="00B11DD1">
        <w:rPr>
          <w:rFonts w:ascii="Times New Roman" w:eastAsia="Arial Unicode MS" w:hAnsi="Times New Roman"/>
          <w:color w:val="000000" w:themeColor="text1"/>
          <w:sz w:val="24"/>
          <w:szCs w:val="24"/>
        </w:rPr>
        <w:t>osztályvezető</w:t>
      </w:r>
      <w:r w:rsidRPr="00B11DD1">
        <w:rPr>
          <w:rFonts w:ascii="Times New Roman" w:eastAsia="Arial Unicode MS" w:hAnsi="Times New Roman"/>
          <w:color w:val="000000" w:themeColor="text1"/>
          <w:sz w:val="24"/>
          <w:szCs w:val="24"/>
        </w:rPr>
        <w:t xml:space="preserve"> gondoskodik.</w:t>
      </w:r>
    </w:p>
    <w:p w:rsidR="00F95040" w:rsidRDefault="00F95040" w:rsidP="00F95040">
      <w:pPr>
        <w:jc w:val="both"/>
        <w:rPr>
          <w:rFonts w:ascii="Garamond" w:hAnsi="Garamond"/>
          <w:b/>
        </w:rPr>
      </w:pPr>
    </w:p>
    <w:p w:rsidR="00F95040" w:rsidRPr="00385AD9" w:rsidRDefault="00F95040" w:rsidP="00F95040">
      <w:pPr>
        <w:pStyle w:val="Nincstrkz"/>
        <w:jc w:val="both"/>
        <w:rPr>
          <w:rFonts w:ascii="Times New Roman" w:hAnsi="Times New Roman"/>
          <w:b/>
          <w:sz w:val="24"/>
          <w:szCs w:val="24"/>
        </w:rPr>
      </w:pPr>
      <w:bookmarkStart w:id="9" w:name="_GoBack"/>
      <w:bookmarkEnd w:id="9"/>
      <w:r>
        <w:rPr>
          <w:rFonts w:ascii="Times New Roman" w:hAnsi="Times New Roman"/>
          <w:b/>
          <w:sz w:val="24"/>
          <w:szCs w:val="24"/>
        </w:rPr>
        <w:t>I</w:t>
      </w:r>
      <w:r w:rsidRPr="00385AD9">
        <w:rPr>
          <w:rFonts w:ascii="Times New Roman" w:hAnsi="Times New Roman"/>
          <w:b/>
          <w:sz w:val="24"/>
          <w:szCs w:val="24"/>
        </w:rPr>
        <w:t>X. Záró rendelkezések</w:t>
      </w: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numPr>
          <w:ilvl w:val="0"/>
          <w:numId w:val="9"/>
        </w:numPr>
        <w:ind w:left="284" w:hanging="284"/>
        <w:jc w:val="both"/>
        <w:rPr>
          <w:rFonts w:ascii="Times New Roman" w:hAnsi="Times New Roman"/>
          <w:sz w:val="24"/>
          <w:szCs w:val="24"/>
        </w:rPr>
      </w:pPr>
      <w:r w:rsidRPr="00385AD9">
        <w:rPr>
          <w:rFonts w:ascii="Times New Roman" w:hAnsi="Times New Roman"/>
          <w:sz w:val="24"/>
          <w:szCs w:val="24"/>
        </w:rPr>
        <w:t>Szerződő felek kijelentik, hogy a jövőben az éves költségvetési beszámoló és az éves költségvetési terv elkészítése során jelen megállapodásban rögzített eljárási rend szerint járnak el, és az elfogadott költségvetés végrehajtása során az együttműködés szabályait kölcsönösen betartják.</w:t>
      </w:r>
    </w:p>
    <w:p w:rsidR="00F95040" w:rsidRPr="00385AD9" w:rsidRDefault="00F95040" w:rsidP="00F95040">
      <w:pPr>
        <w:pStyle w:val="Nincstrkz"/>
        <w:numPr>
          <w:ilvl w:val="0"/>
          <w:numId w:val="9"/>
        </w:numPr>
        <w:ind w:left="284" w:hanging="284"/>
        <w:jc w:val="both"/>
        <w:rPr>
          <w:rFonts w:ascii="Times New Roman" w:hAnsi="Times New Roman"/>
          <w:sz w:val="24"/>
          <w:szCs w:val="24"/>
        </w:rPr>
      </w:pPr>
      <w:r w:rsidRPr="00385AD9">
        <w:rPr>
          <w:rFonts w:ascii="Times New Roman" w:hAnsi="Times New Roman"/>
          <w:sz w:val="24"/>
          <w:szCs w:val="24"/>
        </w:rPr>
        <w:t xml:space="preserve">Szerződő felek jelen megállapodást határozott időre, a nemzetiségi önkormányzat megbízatásának idejére kötik, évente január </w:t>
      </w:r>
      <w:r>
        <w:rPr>
          <w:rFonts w:ascii="Times New Roman" w:hAnsi="Times New Roman"/>
          <w:sz w:val="24"/>
          <w:szCs w:val="24"/>
        </w:rPr>
        <w:t>31</w:t>
      </w:r>
      <w:r w:rsidRPr="00385AD9">
        <w:rPr>
          <w:rFonts w:ascii="Times New Roman" w:hAnsi="Times New Roman"/>
          <w:sz w:val="24"/>
          <w:szCs w:val="24"/>
        </w:rPr>
        <w:t>. napjáig felülvizsgálják, és szükség szerint módosítják. A jegyző a megállapodásra vonatkozó jogszabályok változása miatti módosítások szükségességét a települési és a nemzetiségi önkormányzatnak jelzi. A települési és a nemzetiségi önkormányzat képviselőtestülete a megállapodást szükség esetén határozatával módosíthatja.</w:t>
      </w:r>
    </w:p>
    <w:p w:rsidR="00F95040" w:rsidRDefault="00F95040" w:rsidP="00F95040">
      <w:pPr>
        <w:pStyle w:val="Nincstrkz"/>
        <w:numPr>
          <w:ilvl w:val="0"/>
          <w:numId w:val="9"/>
        </w:numPr>
        <w:ind w:left="284" w:hanging="284"/>
        <w:jc w:val="both"/>
        <w:rPr>
          <w:rFonts w:ascii="Times New Roman" w:hAnsi="Times New Roman"/>
          <w:sz w:val="24"/>
          <w:szCs w:val="24"/>
        </w:rPr>
      </w:pPr>
      <w:r w:rsidRPr="003B5F1C">
        <w:rPr>
          <w:rFonts w:ascii="Times New Roman" w:hAnsi="Times New Roman"/>
          <w:sz w:val="24"/>
          <w:szCs w:val="24"/>
        </w:rPr>
        <w:t>Felek megállapodnak abban, hogy jelen megállapodás aláírásával e</w:t>
      </w:r>
      <w:r w:rsidR="005D48FC">
        <w:rPr>
          <w:rFonts w:ascii="Times New Roman" w:hAnsi="Times New Roman"/>
          <w:sz w:val="24"/>
          <w:szCs w:val="24"/>
        </w:rPr>
        <w:t>gyidejűleg a köztük 2019</w:t>
      </w:r>
      <w:r>
        <w:rPr>
          <w:rFonts w:ascii="Times New Roman" w:hAnsi="Times New Roman"/>
          <w:sz w:val="24"/>
          <w:szCs w:val="24"/>
        </w:rPr>
        <w:t xml:space="preserve">. </w:t>
      </w:r>
      <w:r w:rsidR="00821E5F">
        <w:rPr>
          <w:rFonts w:ascii="Times New Roman" w:hAnsi="Times New Roman"/>
          <w:sz w:val="24"/>
          <w:szCs w:val="24"/>
        </w:rPr>
        <w:t>január</w:t>
      </w:r>
      <w:r>
        <w:rPr>
          <w:rFonts w:ascii="Times New Roman" w:hAnsi="Times New Roman"/>
          <w:sz w:val="24"/>
          <w:szCs w:val="24"/>
        </w:rPr>
        <w:t xml:space="preserve"> 01. napjától hatályba lépő, </w:t>
      </w:r>
      <w:r w:rsidRPr="003B5F1C">
        <w:rPr>
          <w:rFonts w:ascii="Times New Roman" w:hAnsi="Times New Roman"/>
          <w:sz w:val="24"/>
          <w:szCs w:val="24"/>
        </w:rPr>
        <w:t xml:space="preserve">Harkány Város Önkormányzatának Képviselő-testülete a </w:t>
      </w:r>
      <w:r w:rsidR="00BD6027">
        <w:rPr>
          <w:rFonts w:ascii="Times New Roman" w:hAnsi="Times New Roman"/>
          <w:sz w:val="24"/>
          <w:szCs w:val="24"/>
        </w:rPr>
        <w:t>10</w:t>
      </w:r>
      <w:r w:rsidR="005D48FC">
        <w:rPr>
          <w:rFonts w:ascii="Times New Roman" w:hAnsi="Times New Roman"/>
          <w:sz w:val="24"/>
          <w:szCs w:val="24"/>
        </w:rPr>
        <w:t>/2019</w:t>
      </w:r>
      <w:r w:rsidR="00883E76">
        <w:rPr>
          <w:rFonts w:ascii="Times New Roman" w:hAnsi="Times New Roman"/>
          <w:sz w:val="24"/>
          <w:szCs w:val="24"/>
        </w:rPr>
        <w:t>.</w:t>
      </w:r>
      <w:r w:rsidRPr="003B5F1C">
        <w:rPr>
          <w:rFonts w:ascii="Times New Roman" w:hAnsi="Times New Roman"/>
          <w:sz w:val="24"/>
          <w:szCs w:val="24"/>
        </w:rPr>
        <w:t xml:space="preserve"> </w:t>
      </w:r>
      <w:r w:rsidR="00BD6027">
        <w:rPr>
          <w:rFonts w:ascii="Times New Roman" w:hAnsi="Times New Roman"/>
          <w:sz w:val="24"/>
          <w:szCs w:val="24"/>
        </w:rPr>
        <w:t>(I. 18.)</w:t>
      </w:r>
      <w:r w:rsidRPr="003B5F1C">
        <w:rPr>
          <w:rFonts w:ascii="Times New Roman" w:hAnsi="Times New Roman"/>
          <w:sz w:val="24"/>
          <w:szCs w:val="24"/>
        </w:rPr>
        <w:t xml:space="preserve"> számú határozatával, a Harkányi </w:t>
      </w:r>
      <w:r>
        <w:rPr>
          <w:rFonts w:ascii="Times New Roman" w:hAnsi="Times New Roman"/>
          <w:sz w:val="24"/>
          <w:szCs w:val="24"/>
        </w:rPr>
        <w:t>Horvát</w:t>
      </w:r>
      <w:r w:rsidRPr="003B5F1C">
        <w:rPr>
          <w:rFonts w:ascii="Times New Roman" w:hAnsi="Times New Roman"/>
          <w:sz w:val="24"/>
          <w:szCs w:val="24"/>
        </w:rPr>
        <w:t xml:space="preserve"> Nemzetiségi Önkormányzat Képviselő-testülete a</w:t>
      </w:r>
      <w:r w:rsidR="005D48FC">
        <w:rPr>
          <w:rFonts w:ascii="Times New Roman" w:hAnsi="Times New Roman"/>
          <w:sz w:val="24"/>
          <w:szCs w:val="24"/>
        </w:rPr>
        <w:t xml:space="preserve">z </w:t>
      </w:r>
      <w:r w:rsidR="00BD6027">
        <w:rPr>
          <w:rFonts w:ascii="Times New Roman" w:hAnsi="Times New Roman"/>
          <w:sz w:val="24"/>
          <w:szCs w:val="24"/>
        </w:rPr>
        <w:t>1</w:t>
      </w:r>
      <w:r>
        <w:rPr>
          <w:rFonts w:ascii="Times New Roman" w:hAnsi="Times New Roman"/>
          <w:sz w:val="24"/>
          <w:szCs w:val="24"/>
        </w:rPr>
        <w:t>/</w:t>
      </w:r>
      <w:r w:rsidR="005D48FC">
        <w:rPr>
          <w:rFonts w:ascii="Times New Roman" w:hAnsi="Times New Roman"/>
          <w:sz w:val="24"/>
          <w:szCs w:val="24"/>
        </w:rPr>
        <w:t>2019</w:t>
      </w:r>
      <w:r w:rsidRPr="003B5F1C">
        <w:rPr>
          <w:rFonts w:ascii="Times New Roman" w:hAnsi="Times New Roman"/>
          <w:sz w:val="24"/>
          <w:szCs w:val="24"/>
        </w:rPr>
        <w:t>. (</w:t>
      </w:r>
      <w:r w:rsidR="00BD6027">
        <w:rPr>
          <w:rFonts w:ascii="Times New Roman" w:hAnsi="Times New Roman"/>
          <w:sz w:val="24"/>
          <w:szCs w:val="24"/>
        </w:rPr>
        <w:t>I. 24</w:t>
      </w:r>
      <w:r>
        <w:rPr>
          <w:rFonts w:ascii="Times New Roman" w:hAnsi="Times New Roman"/>
          <w:sz w:val="24"/>
          <w:szCs w:val="24"/>
        </w:rPr>
        <w:t>.</w:t>
      </w:r>
      <w:r w:rsidRPr="003B5F1C">
        <w:rPr>
          <w:rFonts w:ascii="Times New Roman" w:hAnsi="Times New Roman"/>
          <w:sz w:val="24"/>
          <w:szCs w:val="24"/>
        </w:rPr>
        <w:t xml:space="preserve">) számú határozatával </w:t>
      </w:r>
      <w:r>
        <w:rPr>
          <w:rFonts w:ascii="Times New Roman" w:hAnsi="Times New Roman"/>
          <w:sz w:val="24"/>
          <w:szCs w:val="24"/>
        </w:rPr>
        <w:t xml:space="preserve">megkötött </w:t>
      </w:r>
      <w:r w:rsidR="00944911">
        <w:rPr>
          <w:rFonts w:ascii="Times New Roman" w:hAnsi="Times New Roman"/>
          <w:sz w:val="24"/>
          <w:szCs w:val="24"/>
        </w:rPr>
        <w:t xml:space="preserve">és időközben felülvizsgált </w:t>
      </w:r>
      <w:r w:rsidRPr="003B5F1C">
        <w:rPr>
          <w:rFonts w:ascii="Times New Roman" w:hAnsi="Times New Roman"/>
          <w:sz w:val="24"/>
          <w:szCs w:val="24"/>
        </w:rPr>
        <w:t>együttműködési megállapodás hatályát veszti.</w:t>
      </w:r>
    </w:p>
    <w:p w:rsidR="00F95040"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5D6B2A">
        <w:rPr>
          <w:rFonts w:ascii="Times New Roman" w:hAnsi="Times New Roman"/>
          <w:sz w:val="24"/>
          <w:szCs w:val="24"/>
        </w:rPr>
        <w:t xml:space="preserve">Az együttműködési megállapodást Harkány Város Önkormányzatának Képviselő-testülete </w:t>
      </w:r>
      <w:proofErr w:type="gramStart"/>
      <w:r w:rsidRPr="005D6B2A">
        <w:rPr>
          <w:rFonts w:ascii="Times New Roman" w:hAnsi="Times New Roman"/>
          <w:sz w:val="24"/>
          <w:szCs w:val="24"/>
        </w:rPr>
        <w:t xml:space="preserve">a </w:t>
      </w:r>
      <w:r w:rsidR="00883E76" w:rsidRPr="005D6B2A">
        <w:rPr>
          <w:rFonts w:ascii="Times New Roman" w:hAnsi="Times New Roman"/>
          <w:sz w:val="24"/>
          <w:szCs w:val="24"/>
        </w:rPr>
        <w:t xml:space="preserve"> </w:t>
      </w:r>
      <w:r w:rsidR="001A7387">
        <w:rPr>
          <w:rFonts w:ascii="Times New Roman" w:hAnsi="Times New Roman"/>
          <w:sz w:val="24"/>
          <w:szCs w:val="24"/>
        </w:rPr>
        <w:t>….</w:t>
      </w:r>
      <w:proofErr w:type="gramEnd"/>
      <w:r w:rsidR="00883E76" w:rsidRPr="005D6B2A">
        <w:rPr>
          <w:rFonts w:ascii="Times New Roman" w:hAnsi="Times New Roman"/>
          <w:sz w:val="24"/>
          <w:szCs w:val="24"/>
        </w:rPr>
        <w:t>/2019</w:t>
      </w:r>
      <w:r w:rsidRPr="005D6B2A">
        <w:rPr>
          <w:rFonts w:ascii="Times New Roman" w:hAnsi="Times New Roman"/>
          <w:sz w:val="24"/>
          <w:szCs w:val="24"/>
        </w:rPr>
        <w:t xml:space="preserve">. </w:t>
      </w:r>
      <w:r w:rsidR="00625F62" w:rsidRPr="005D6B2A">
        <w:rPr>
          <w:rFonts w:ascii="Times New Roman" w:hAnsi="Times New Roman"/>
          <w:sz w:val="24"/>
          <w:szCs w:val="24"/>
        </w:rPr>
        <w:t>(</w:t>
      </w:r>
      <w:r w:rsidR="005D48FC">
        <w:rPr>
          <w:rFonts w:ascii="Times New Roman" w:hAnsi="Times New Roman"/>
          <w:sz w:val="24"/>
          <w:szCs w:val="24"/>
        </w:rPr>
        <w:t xml:space="preserve">XI. </w:t>
      </w:r>
      <w:r w:rsidR="00B20AA0">
        <w:rPr>
          <w:rFonts w:ascii="Times New Roman" w:hAnsi="Times New Roman"/>
          <w:sz w:val="24"/>
          <w:szCs w:val="24"/>
        </w:rPr>
        <w:t>21</w:t>
      </w:r>
      <w:r w:rsidR="005D48FC">
        <w:rPr>
          <w:rFonts w:ascii="Times New Roman" w:hAnsi="Times New Roman"/>
          <w:sz w:val="24"/>
          <w:szCs w:val="24"/>
        </w:rPr>
        <w:t>.</w:t>
      </w:r>
      <w:r w:rsidRPr="005D6B2A">
        <w:rPr>
          <w:rFonts w:ascii="Times New Roman" w:hAnsi="Times New Roman"/>
          <w:sz w:val="24"/>
          <w:szCs w:val="24"/>
        </w:rPr>
        <w:t>) számú határozatával, a Harkányi Horvát Nemzetiségi Önkormányzat Képviselő-testülete a</w:t>
      </w:r>
      <w:r w:rsidR="00B20AA0">
        <w:rPr>
          <w:rFonts w:ascii="Times New Roman" w:hAnsi="Times New Roman"/>
          <w:sz w:val="24"/>
          <w:szCs w:val="24"/>
        </w:rPr>
        <w:t xml:space="preserve"> 68/HHNÖ/</w:t>
      </w:r>
      <w:r w:rsidR="00883E76" w:rsidRPr="005D6B2A">
        <w:rPr>
          <w:rFonts w:ascii="Times New Roman" w:hAnsi="Times New Roman"/>
          <w:sz w:val="24"/>
          <w:szCs w:val="24"/>
        </w:rPr>
        <w:t>2019</w:t>
      </w:r>
      <w:r w:rsidR="00B20AA0">
        <w:rPr>
          <w:rFonts w:ascii="Times New Roman" w:hAnsi="Times New Roman"/>
          <w:sz w:val="24"/>
          <w:szCs w:val="24"/>
        </w:rPr>
        <w:t xml:space="preserve">. </w:t>
      </w:r>
      <w:r w:rsidR="00883E76" w:rsidRPr="005D6B2A">
        <w:rPr>
          <w:rFonts w:ascii="Times New Roman" w:hAnsi="Times New Roman"/>
          <w:sz w:val="24"/>
          <w:szCs w:val="24"/>
        </w:rPr>
        <w:t>(</w:t>
      </w:r>
      <w:r w:rsidR="005D48FC">
        <w:rPr>
          <w:rFonts w:ascii="Times New Roman" w:hAnsi="Times New Roman"/>
          <w:sz w:val="24"/>
          <w:szCs w:val="24"/>
        </w:rPr>
        <w:t xml:space="preserve">X. </w:t>
      </w:r>
      <w:r w:rsidR="00B20AA0">
        <w:rPr>
          <w:rFonts w:ascii="Times New Roman" w:hAnsi="Times New Roman"/>
          <w:sz w:val="24"/>
          <w:szCs w:val="24"/>
        </w:rPr>
        <w:t>28.</w:t>
      </w:r>
      <w:r w:rsidR="003F6D0E" w:rsidRPr="005D6B2A">
        <w:rPr>
          <w:rFonts w:ascii="Times New Roman" w:hAnsi="Times New Roman"/>
          <w:sz w:val="24"/>
          <w:szCs w:val="24"/>
        </w:rPr>
        <w:t>)</w:t>
      </w:r>
      <w:r w:rsidRPr="005D6B2A">
        <w:rPr>
          <w:rFonts w:ascii="Times New Roman" w:hAnsi="Times New Roman"/>
          <w:sz w:val="24"/>
          <w:szCs w:val="24"/>
        </w:rPr>
        <w:t xml:space="preserve"> számú határozatával</w:t>
      </w:r>
      <w:r w:rsidR="00944911" w:rsidRPr="005D6B2A">
        <w:rPr>
          <w:rFonts w:ascii="Times New Roman" w:hAnsi="Times New Roman"/>
          <w:sz w:val="24"/>
          <w:szCs w:val="24"/>
        </w:rPr>
        <w:t xml:space="preserve"> jóváhagyta. Rendelkezéseit 201</w:t>
      </w:r>
      <w:r w:rsidR="00883E76" w:rsidRPr="005D6B2A">
        <w:rPr>
          <w:rFonts w:ascii="Times New Roman" w:hAnsi="Times New Roman"/>
          <w:sz w:val="24"/>
          <w:szCs w:val="24"/>
        </w:rPr>
        <w:t>9</w:t>
      </w:r>
      <w:r w:rsidRPr="005D6B2A">
        <w:rPr>
          <w:rFonts w:ascii="Times New Roman" w:hAnsi="Times New Roman"/>
          <w:sz w:val="24"/>
          <w:szCs w:val="24"/>
        </w:rPr>
        <w:t xml:space="preserve">. </w:t>
      </w:r>
      <w:r w:rsidR="005D48FC">
        <w:rPr>
          <w:rFonts w:ascii="Times New Roman" w:hAnsi="Times New Roman"/>
          <w:sz w:val="24"/>
          <w:szCs w:val="24"/>
        </w:rPr>
        <w:t xml:space="preserve">november </w:t>
      </w:r>
      <w:r w:rsidR="00E34247">
        <w:rPr>
          <w:rFonts w:ascii="Times New Roman" w:hAnsi="Times New Roman"/>
          <w:sz w:val="24"/>
          <w:szCs w:val="24"/>
        </w:rPr>
        <w:t>21</w:t>
      </w:r>
      <w:r w:rsidRPr="005D6B2A">
        <w:rPr>
          <w:rFonts w:ascii="Times New Roman" w:hAnsi="Times New Roman"/>
          <w:sz w:val="24"/>
          <w:szCs w:val="24"/>
        </w:rPr>
        <w:t>. napjától kell alkalmazni.</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Harkány, </w:t>
      </w:r>
      <w:proofErr w:type="gramStart"/>
      <w:r w:rsidRPr="00385AD9">
        <w:rPr>
          <w:rFonts w:ascii="Times New Roman" w:hAnsi="Times New Roman"/>
          <w:sz w:val="24"/>
          <w:szCs w:val="24"/>
        </w:rPr>
        <w:t>201</w:t>
      </w:r>
      <w:r w:rsidR="00883E76">
        <w:rPr>
          <w:rFonts w:ascii="Times New Roman" w:hAnsi="Times New Roman"/>
          <w:sz w:val="24"/>
          <w:szCs w:val="24"/>
        </w:rPr>
        <w:t>9</w:t>
      </w:r>
      <w:r>
        <w:rPr>
          <w:rFonts w:ascii="Times New Roman" w:hAnsi="Times New Roman"/>
          <w:sz w:val="24"/>
          <w:szCs w:val="24"/>
        </w:rPr>
        <w:t>. ….hó</w:t>
      </w:r>
      <w:proofErr w:type="gramEnd"/>
      <w:r>
        <w:rPr>
          <w:rFonts w:ascii="Times New Roman" w:hAnsi="Times New Roman"/>
          <w:sz w:val="24"/>
          <w:szCs w:val="24"/>
        </w:rPr>
        <w:t xml:space="preserve"> ….nap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85AD9">
        <w:rPr>
          <w:rFonts w:ascii="Times New Roman" w:hAnsi="Times New Roman"/>
          <w:sz w:val="24"/>
          <w:szCs w:val="24"/>
        </w:rPr>
        <w:t>Harkány, 201</w:t>
      </w:r>
      <w:r w:rsidR="00883E76">
        <w:rPr>
          <w:rFonts w:ascii="Times New Roman" w:hAnsi="Times New Roman"/>
          <w:sz w:val="24"/>
          <w:szCs w:val="24"/>
        </w:rPr>
        <w:t>9</w:t>
      </w:r>
      <w:r>
        <w:rPr>
          <w:rFonts w:ascii="Times New Roman" w:hAnsi="Times New Roman"/>
          <w:sz w:val="24"/>
          <w:szCs w:val="24"/>
        </w:rPr>
        <w:t>. ….hó ….nap</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w:t>
      </w:r>
      <w:r w:rsidRPr="00385AD9">
        <w:rPr>
          <w:rFonts w:ascii="Times New Roman" w:hAnsi="Times New Roman"/>
          <w:sz w:val="24"/>
          <w:szCs w:val="24"/>
        </w:rPr>
        <w:tab/>
      </w:r>
      <w:r w:rsidRPr="00385AD9">
        <w:rPr>
          <w:rFonts w:ascii="Times New Roman" w:hAnsi="Times New Roman"/>
          <w:sz w:val="24"/>
          <w:szCs w:val="24"/>
        </w:rPr>
        <w:tab/>
      </w:r>
      <w:r w:rsidRPr="00385AD9">
        <w:rPr>
          <w:rFonts w:ascii="Times New Roman" w:hAnsi="Times New Roman"/>
          <w:sz w:val="24"/>
          <w:szCs w:val="24"/>
        </w:rPr>
        <w:tab/>
        <w:t>…………………………………..</w:t>
      </w:r>
    </w:p>
    <w:p w:rsidR="00F95040" w:rsidRPr="00385AD9" w:rsidRDefault="00F95040" w:rsidP="00F95040">
      <w:r w:rsidRPr="00385AD9">
        <w:t xml:space="preserve">         Baksai Endre Tamás</w:t>
      </w:r>
      <w:r w:rsidRPr="00385AD9">
        <w:tab/>
      </w:r>
      <w:r w:rsidRPr="00385AD9">
        <w:tab/>
      </w:r>
      <w:r w:rsidRPr="00385AD9">
        <w:tab/>
      </w:r>
      <w:r w:rsidRPr="00385AD9">
        <w:tab/>
      </w:r>
      <w:r w:rsidRPr="00385AD9">
        <w:tab/>
        <w:t xml:space="preserve">       </w:t>
      </w:r>
      <w:r>
        <w:t xml:space="preserve">       </w:t>
      </w:r>
      <w:proofErr w:type="spellStart"/>
      <w:r>
        <w:t>Greges</w:t>
      </w:r>
      <w:proofErr w:type="spellEnd"/>
      <w:r>
        <w:t xml:space="preserve"> Zsuzsanna</w:t>
      </w:r>
    </w:p>
    <w:p w:rsidR="00F95040" w:rsidRPr="00385AD9" w:rsidRDefault="00F95040" w:rsidP="00F95040">
      <w:r w:rsidRPr="00385AD9">
        <w:t>Harkány Város Önkormányzat</w:t>
      </w:r>
      <w:r w:rsidRPr="00385AD9">
        <w:tab/>
      </w:r>
      <w:r w:rsidRPr="00385AD9">
        <w:tab/>
      </w:r>
      <w:r w:rsidRPr="00385AD9">
        <w:tab/>
      </w:r>
      <w:r w:rsidRPr="00385AD9">
        <w:tab/>
        <w:t xml:space="preserve">     Harkányi </w:t>
      </w:r>
      <w:r>
        <w:t>Horvát</w:t>
      </w:r>
      <w:r w:rsidRPr="00385AD9">
        <w:t xml:space="preserve"> Nemzetiségi</w:t>
      </w:r>
    </w:p>
    <w:p w:rsidR="00F95040" w:rsidRPr="00385AD9" w:rsidRDefault="00F95040" w:rsidP="00F95040">
      <w:r w:rsidRPr="00385AD9">
        <w:t xml:space="preserve">              polgármestere</w:t>
      </w:r>
      <w:r w:rsidRPr="00385AD9">
        <w:tab/>
      </w:r>
      <w:r w:rsidRPr="00385AD9">
        <w:tab/>
      </w:r>
      <w:r w:rsidRPr="00385AD9">
        <w:tab/>
      </w:r>
      <w:r w:rsidRPr="00385AD9">
        <w:tab/>
        <w:t xml:space="preserve">                       Önkormányzat elnöke</w:t>
      </w:r>
    </w:p>
    <w:p w:rsidR="00B20AA0" w:rsidRPr="00B20AA0" w:rsidRDefault="00B20AA0" w:rsidP="00B20AA0">
      <w:pPr>
        <w:spacing w:line="276" w:lineRule="auto"/>
        <w:rPr>
          <w:sz w:val="22"/>
          <w:szCs w:val="22"/>
        </w:rPr>
      </w:pPr>
    </w:p>
    <w:p w:rsidR="00F95040" w:rsidRPr="00B20AA0" w:rsidRDefault="00F95040" w:rsidP="00B20AA0">
      <w:pPr>
        <w:spacing w:line="276" w:lineRule="auto"/>
        <w:rPr>
          <w:sz w:val="22"/>
          <w:szCs w:val="22"/>
        </w:rPr>
      </w:pPr>
      <w:r w:rsidRPr="00B20AA0">
        <w:rPr>
          <w:sz w:val="22"/>
          <w:szCs w:val="22"/>
        </w:rPr>
        <w:t>Jogi ellenjegyző:</w:t>
      </w:r>
    </w:p>
    <w:p w:rsidR="005D6B2A" w:rsidRPr="00B20AA0" w:rsidRDefault="005D6B2A" w:rsidP="00B20AA0">
      <w:pPr>
        <w:pStyle w:val="Nincstrkz"/>
        <w:spacing w:line="276" w:lineRule="auto"/>
        <w:jc w:val="both"/>
        <w:rPr>
          <w:rFonts w:ascii="Times New Roman" w:hAnsi="Times New Roman"/>
        </w:rPr>
      </w:pPr>
      <w:r w:rsidRPr="00B20AA0">
        <w:rPr>
          <w:rFonts w:ascii="Times New Roman" w:hAnsi="Times New Roman"/>
        </w:rPr>
        <w:t>………………………………..</w:t>
      </w:r>
    </w:p>
    <w:p w:rsidR="00F95040" w:rsidRPr="00B20AA0" w:rsidRDefault="00F95040" w:rsidP="00B20AA0">
      <w:pPr>
        <w:pStyle w:val="Nincstrkz"/>
        <w:spacing w:line="276" w:lineRule="auto"/>
        <w:jc w:val="both"/>
        <w:rPr>
          <w:rFonts w:ascii="Times New Roman" w:hAnsi="Times New Roman"/>
        </w:rPr>
      </w:pPr>
      <w:r w:rsidRPr="00B20AA0">
        <w:rPr>
          <w:rFonts w:ascii="Times New Roman" w:hAnsi="Times New Roman"/>
        </w:rPr>
        <w:t>Dr. Markovics Boglárka, jegyző</w:t>
      </w:r>
    </w:p>
    <w:p w:rsidR="005D6B2A" w:rsidRPr="00B20AA0" w:rsidRDefault="005D6B2A" w:rsidP="00B20AA0">
      <w:pPr>
        <w:pStyle w:val="Nincstrkz"/>
        <w:spacing w:line="276" w:lineRule="auto"/>
        <w:jc w:val="both"/>
        <w:rPr>
          <w:rFonts w:ascii="Times New Roman" w:hAnsi="Times New Roman"/>
        </w:rPr>
      </w:pPr>
    </w:p>
    <w:p w:rsidR="005D6B2A" w:rsidRPr="00B20AA0" w:rsidRDefault="005D6B2A" w:rsidP="00B20AA0">
      <w:pPr>
        <w:pStyle w:val="Nincstrkz"/>
        <w:spacing w:line="276" w:lineRule="auto"/>
        <w:jc w:val="both"/>
        <w:rPr>
          <w:rFonts w:ascii="Times New Roman" w:hAnsi="Times New Roman"/>
        </w:rPr>
      </w:pPr>
      <w:r w:rsidRPr="00B20AA0">
        <w:rPr>
          <w:rFonts w:ascii="Times New Roman" w:hAnsi="Times New Roman"/>
        </w:rPr>
        <w:t>Pénzügyi ellenjegyző:</w:t>
      </w:r>
    </w:p>
    <w:p w:rsidR="005D6B2A" w:rsidRPr="00B20AA0" w:rsidRDefault="005D6B2A" w:rsidP="00B20AA0">
      <w:pPr>
        <w:pStyle w:val="Nincstrkz"/>
        <w:spacing w:line="276" w:lineRule="auto"/>
        <w:jc w:val="both"/>
        <w:rPr>
          <w:rFonts w:ascii="Times New Roman" w:hAnsi="Times New Roman"/>
        </w:rPr>
      </w:pPr>
      <w:r w:rsidRPr="00B20AA0">
        <w:rPr>
          <w:rFonts w:ascii="Times New Roman" w:hAnsi="Times New Roman"/>
        </w:rPr>
        <w:lastRenderedPageBreak/>
        <w:t>………………………………..</w:t>
      </w:r>
    </w:p>
    <w:p w:rsidR="00F95040" w:rsidRDefault="005D6B2A" w:rsidP="00B20AA0">
      <w:pPr>
        <w:pStyle w:val="Nincstrkz"/>
        <w:spacing w:line="276" w:lineRule="auto"/>
        <w:jc w:val="both"/>
        <w:rPr>
          <w:rFonts w:ascii="Times New Roman" w:hAnsi="Times New Roman"/>
        </w:rPr>
      </w:pPr>
      <w:proofErr w:type="spellStart"/>
      <w:r w:rsidRPr="00B20AA0">
        <w:rPr>
          <w:rFonts w:ascii="Times New Roman" w:hAnsi="Times New Roman"/>
        </w:rPr>
        <w:t>Urmankovics</w:t>
      </w:r>
      <w:proofErr w:type="spellEnd"/>
      <w:r w:rsidRPr="00B20AA0">
        <w:rPr>
          <w:rFonts w:ascii="Times New Roman" w:hAnsi="Times New Roman"/>
        </w:rPr>
        <w:t xml:space="preserve"> Ágota pénzügyi oszt. </w:t>
      </w:r>
      <w:proofErr w:type="spellStart"/>
      <w:r w:rsidRPr="00B20AA0">
        <w:rPr>
          <w:rFonts w:ascii="Times New Roman" w:hAnsi="Times New Roman"/>
        </w:rPr>
        <w:t>vez</w:t>
      </w:r>
      <w:proofErr w:type="spellEnd"/>
      <w:r w:rsidRPr="00B20AA0">
        <w:rPr>
          <w:rFonts w:ascii="Times New Roman" w:hAnsi="Times New Roman"/>
        </w:rPr>
        <w:t>.</w:t>
      </w:r>
    </w:p>
    <w:p w:rsidR="00B20AA0" w:rsidRPr="00B20AA0" w:rsidRDefault="00B20AA0" w:rsidP="00B20AA0">
      <w:pPr>
        <w:pStyle w:val="Nincstrkz"/>
        <w:spacing w:line="276" w:lineRule="auto"/>
        <w:jc w:val="both"/>
        <w:rPr>
          <w:rFonts w:ascii="Times New Roman" w:hAnsi="Times New Roman"/>
        </w:rPr>
      </w:pPr>
    </w:p>
    <w:p w:rsidR="00F95040" w:rsidRPr="006D6E6D" w:rsidRDefault="00F95040" w:rsidP="00F95040">
      <w:pPr>
        <w:rPr>
          <w:rFonts w:ascii="Garamond" w:hAnsi="Garamond"/>
          <w:b/>
        </w:rPr>
      </w:pPr>
      <w:r w:rsidRPr="006D6E6D">
        <w:rPr>
          <w:rFonts w:ascii="Garamond" w:hAnsi="Garamond"/>
          <w:b/>
        </w:rPr>
        <w:t>Függelék</w:t>
      </w:r>
    </w:p>
    <w:p w:rsidR="00F95040" w:rsidRPr="006D6E6D" w:rsidRDefault="00F95040" w:rsidP="00F95040">
      <w:pPr>
        <w:rPr>
          <w:rFonts w:ascii="Garamond" w:hAnsi="Garamond"/>
        </w:rPr>
      </w:pPr>
    </w:p>
    <w:p w:rsidR="00F95040" w:rsidRPr="006D6E6D" w:rsidRDefault="005D48FC" w:rsidP="00F95040">
      <w:pPr>
        <w:jc w:val="both"/>
        <w:rPr>
          <w:rFonts w:ascii="Garamond" w:hAnsi="Garamond"/>
        </w:rPr>
      </w:pPr>
      <w:r>
        <w:rPr>
          <w:rFonts w:ascii="Garamond" w:hAnsi="Garamond"/>
        </w:rPr>
        <w:t>A Harkányi</w:t>
      </w:r>
      <w:r w:rsidR="00F95040" w:rsidRPr="006D6E6D">
        <w:rPr>
          <w:rFonts w:ascii="Garamond" w:hAnsi="Garamond"/>
        </w:rPr>
        <w:t xml:space="preserve"> </w:t>
      </w:r>
      <w:r w:rsidR="00F95040">
        <w:rPr>
          <w:rFonts w:ascii="Garamond" w:hAnsi="Garamond"/>
        </w:rPr>
        <w:t>Horvát</w:t>
      </w:r>
      <w:r w:rsidR="00F95040" w:rsidRPr="006D6E6D">
        <w:rPr>
          <w:rFonts w:ascii="Garamond" w:hAnsi="Garamond"/>
        </w:rPr>
        <w:t xml:space="preserve"> Nemzetiségi Önkormányzat által használt </w:t>
      </w:r>
      <w:r>
        <w:rPr>
          <w:rFonts w:ascii="Garamond" w:hAnsi="Garamond"/>
        </w:rPr>
        <w:t>Harkány</w:t>
      </w:r>
      <w:proofErr w:type="gramStart"/>
      <w:r>
        <w:rPr>
          <w:rFonts w:ascii="Garamond" w:hAnsi="Garamond"/>
        </w:rPr>
        <w:t>, …</w:t>
      </w:r>
      <w:proofErr w:type="gramEnd"/>
      <w:r>
        <w:rPr>
          <w:rFonts w:ascii="Garamond" w:hAnsi="Garamond"/>
        </w:rPr>
        <w:t>……………</w:t>
      </w:r>
      <w:r w:rsidR="00F95040" w:rsidRPr="006D6E6D">
        <w:rPr>
          <w:rFonts w:ascii="Garamond" w:hAnsi="Garamond"/>
        </w:rPr>
        <w:t>utca…….sz. alatti ingatlan/helyiség tárgyi eszköz leltára:</w:t>
      </w:r>
    </w:p>
    <w:p w:rsidR="00F95040" w:rsidRPr="006D6E6D" w:rsidRDefault="00F95040" w:rsidP="00F95040">
      <w:pPr>
        <w:jc w:val="both"/>
        <w:rPr>
          <w:rFonts w:ascii="Garamond" w:hAnsi="Garamond"/>
        </w:rPr>
      </w:pPr>
    </w:p>
    <w:p w:rsidR="00F95040" w:rsidRPr="006D6E6D" w:rsidRDefault="00F95040" w:rsidP="00F95040">
      <w:pPr>
        <w:jc w:val="both"/>
        <w:rPr>
          <w:rFonts w:ascii="Garamond" w:hAnsi="Garamond"/>
        </w:rPr>
      </w:pPr>
      <w:r w:rsidRPr="006D6E6D">
        <w:rPr>
          <w:rFonts w:ascii="Garamond" w:hAnsi="Garamond"/>
        </w:rPr>
        <w:t xml:space="preserve">1. </w:t>
      </w:r>
    </w:p>
    <w:p w:rsidR="00F95040" w:rsidRPr="006D6E6D" w:rsidRDefault="00F95040" w:rsidP="00F95040">
      <w:pPr>
        <w:jc w:val="both"/>
        <w:rPr>
          <w:rFonts w:ascii="Garamond" w:hAnsi="Garamond"/>
        </w:rPr>
      </w:pPr>
      <w:r w:rsidRPr="006D6E6D">
        <w:rPr>
          <w:rFonts w:ascii="Garamond" w:hAnsi="Garamond"/>
        </w:rPr>
        <w:t>2.</w:t>
      </w:r>
    </w:p>
    <w:p w:rsidR="00F95040" w:rsidRPr="006D6E6D" w:rsidRDefault="00F95040" w:rsidP="00F95040">
      <w:pPr>
        <w:jc w:val="both"/>
        <w:rPr>
          <w:rFonts w:ascii="Garamond" w:hAnsi="Garamond"/>
        </w:rPr>
      </w:pPr>
      <w:r w:rsidRPr="006D6E6D">
        <w:rPr>
          <w:rFonts w:ascii="Garamond" w:hAnsi="Garamond"/>
        </w:rPr>
        <w:t>3……</w:t>
      </w:r>
    </w:p>
    <w:p w:rsidR="00F95040" w:rsidRDefault="00F95040" w:rsidP="00F95040"/>
    <w:p w:rsidR="00F95040" w:rsidRDefault="00F95040" w:rsidP="00F95040"/>
    <w:p w:rsidR="00F95040" w:rsidRDefault="00F95040" w:rsidP="00F95040"/>
    <w:p w:rsidR="00F95040" w:rsidRDefault="00F95040" w:rsidP="00F95040"/>
    <w:p w:rsidR="006F22D0" w:rsidRDefault="006F22D0"/>
    <w:sectPr w:rsidR="006F22D0" w:rsidSect="006F22D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B00" w:rsidRDefault="00433B00" w:rsidP="00F95040">
      <w:r>
        <w:separator/>
      </w:r>
    </w:p>
  </w:endnote>
  <w:endnote w:type="continuationSeparator" w:id="0">
    <w:p w:rsidR="00433B00" w:rsidRDefault="00433B00" w:rsidP="00F950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5598"/>
      <w:docPartObj>
        <w:docPartGallery w:val="Page Numbers (Bottom of Page)"/>
        <w:docPartUnique/>
      </w:docPartObj>
    </w:sdtPr>
    <w:sdtContent>
      <w:p w:rsidR="005F3FBD" w:rsidRDefault="00E12D1E">
        <w:pPr>
          <w:pStyle w:val="llb"/>
          <w:jc w:val="center"/>
        </w:pPr>
        <w:fldSimple w:instr=" PAGE   \* MERGEFORMAT ">
          <w:r w:rsidR="00C77E25">
            <w:rPr>
              <w:noProof/>
            </w:rPr>
            <w:t>1</w:t>
          </w:r>
        </w:fldSimple>
      </w:p>
    </w:sdtContent>
  </w:sdt>
  <w:p w:rsidR="005F3FBD" w:rsidRDefault="005F3FB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B00" w:rsidRDefault="00433B00" w:rsidP="00F95040">
      <w:r>
        <w:separator/>
      </w:r>
    </w:p>
  </w:footnote>
  <w:footnote w:type="continuationSeparator" w:id="0">
    <w:p w:rsidR="00433B00" w:rsidRDefault="00433B00" w:rsidP="00F950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02B"/>
    <w:multiLevelType w:val="hybridMultilevel"/>
    <w:tmpl w:val="59B02470"/>
    <w:lvl w:ilvl="0" w:tplc="D898F8BE">
      <w:start w:val="5"/>
      <w:numFmt w:val="bullet"/>
      <w:lvlText w:val="-"/>
      <w:lvlJc w:val="left"/>
      <w:pPr>
        <w:tabs>
          <w:tab w:val="num" w:pos="720"/>
        </w:tabs>
        <w:ind w:left="720" w:hanging="360"/>
      </w:pPr>
      <w:rPr>
        <w:rFonts w:ascii="Times New Roman" w:eastAsia="Times New Roman" w:hAnsi="Times New Roman" w:cs="Times New Roman" w:hint="default"/>
        <w:sz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nsid w:val="07130943"/>
    <w:multiLevelType w:val="hybridMultilevel"/>
    <w:tmpl w:val="8AF458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AE36263"/>
    <w:multiLevelType w:val="hybridMultilevel"/>
    <w:tmpl w:val="B114F6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1A21841"/>
    <w:multiLevelType w:val="hybridMultilevel"/>
    <w:tmpl w:val="125EE3AA"/>
    <w:lvl w:ilvl="0" w:tplc="C030A21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31107FE3"/>
    <w:multiLevelType w:val="hybridMultilevel"/>
    <w:tmpl w:val="B082D9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6A80F1B"/>
    <w:multiLevelType w:val="hybridMultilevel"/>
    <w:tmpl w:val="9F46B4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4948060A"/>
    <w:multiLevelType w:val="hybridMultilevel"/>
    <w:tmpl w:val="31EA4E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52D15E5E"/>
    <w:multiLevelType w:val="hybridMultilevel"/>
    <w:tmpl w:val="85324C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66ED66F0"/>
    <w:multiLevelType w:val="hybridMultilevel"/>
    <w:tmpl w:val="FA4CF0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6AAF1AC6"/>
    <w:multiLevelType w:val="hybridMultilevel"/>
    <w:tmpl w:val="F1FCEA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6B1607F3"/>
    <w:multiLevelType w:val="hybridMultilevel"/>
    <w:tmpl w:val="F08CF56A"/>
    <w:lvl w:ilvl="0" w:tplc="B17EA352">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7CE6583E"/>
    <w:multiLevelType w:val="hybridMultilevel"/>
    <w:tmpl w:val="2408B0E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DD4093B"/>
    <w:multiLevelType w:val="hybridMultilevel"/>
    <w:tmpl w:val="12500E2A"/>
    <w:lvl w:ilvl="0" w:tplc="77963A26">
      <w:start w:val="2"/>
      <w:numFmt w:val="bullet"/>
      <w:lvlText w:val="-"/>
      <w:lvlJc w:val="left"/>
      <w:pPr>
        <w:ind w:left="1876" w:hanging="360"/>
      </w:pPr>
      <w:rPr>
        <w:rFonts w:ascii="Times New Roman" w:eastAsia="Times New Roman" w:hAnsi="Times New Roman" w:cs="Times New Roman" w:hint="default"/>
      </w:rPr>
    </w:lvl>
    <w:lvl w:ilvl="1" w:tplc="040E0003" w:tentative="1">
      <w:start w:val="1"/>
      <w:numFmt w:val="bullet"/>
      <w:lvlText w:val="o"/>
      <w:lvlJc w:val="left"/>
      <w:pPr>
        <w:ind w:left="2596" w:hanging="360"/>
      </w:pPr>
      <w:rPr>
        <w:rFonts w:ascii="Courier New" w:hAnsi="Courier New" w:cs="Courier New" w:hint="default"/>
      </w:rPr>
    </w:lvl>
    <w:lvl w:ilvl="2" w:tplc="040E0005" w:tentative="1">
      <w:start w:val="1"/>
      <w:numFmt w:val="bullet"/>
      <w:lvlText w:val=""/>
      <w:lvlJc w:val="left"/>
      <w:pPr>
        <w:ind w:left="3316" w:hanging="360"/>
      </w:pPr>
      <w:rPr>
        <w:rFonts w:ascii="Wingdings" w:hAnsi="Wingdings" w:hint="default"/>
      </w:rPr>
    </w:lvl>
    <w:lvl w:ilvl="3" w:tplc="040E0001" w:tentative="1">
      <w:start w:val="1"/>
      <w:numFmt w:val="bullet"/>
      <w:lvlText w:val=""/>
      <w:lvlJc w:val="left"/>
      <w:pPr>
        <w:ind w:left="4036" w:hanging="360"/>
      </w:pPr>
      <w:rPr>
        <w:rFonts w:ascii="Symbol" w:hAnsi="Symbol" w:hint="default"/>
      </w:rPr>
    </w:lvl>
    <w:lvl w:ilvl="4" w:tplc="040E0003" w:tentative="1">
      <w:start w:val="1"/>
      <w:numFmt w:val="bullet"/>
      <w:lvlText w:val="o"/>
      <w:lvlJc w:val="left"/>
      <w:pPr>
        <w:ind w:left="4756" w:hanging="360"/>
      </w:pPr>
      <w:rPr>
        <w:rFonts w:ascii="Courier New" w:hAnsi="Courier New" w:cs="Courier New" w:hint="default"/>
      </w:rPr>
    </w:lvl>
    <w:lvl w:ilvl="5" w:tplc="040E0005" w:tentative="1">
      <w:start w:val="1"/>
      <w:numFmt w:val="bullet"/>
      <w:lvlText w:val=""/>
      <w:lvlJc w:val="left"/>
      <w:pPr>
        <w:ind w:left="5476" w:hanging="360"/>
      </w:pPr>
      <w:rPr>
        <w:rFonts w:ascii="Wingdings" w:hAnsi="Wingdings" w:hint="default"/>
      </w:rPr>
    </w:lvl>
    <w:lvl w:ilvl="6" w:tplc="040E0001" w:tentative="1">
      <w:start w:val="1"/>
      <w:numFmt w:val="bullet"/>
      <w:lvlText w:val=""/>
      <w:lvlJc w:val="left"/>
      <w:pPr>
        <w:ind w:left="6196" w:hanging="360"/>
      </w:pPr>
      <w:rPr>
        <w:rFonts w:ascii="Symbol" w:hAnsi="Symbol" w:hint="default"/>
      </w:rPr>
    </w:lvl>
    <w:lvl w:ilvl="7" w:tplc="040E0003" w:tentative="1">
      <w:start w:val="1"/>
      <w:numFmt w:val="bullet"/>
      <w:lvlText w:val="o"/>
      <w:lvlJc w:val="left"/>
      <w:pPr>
        <w:ind w:left="6916" w:hanging="360"/>
      </w:pPr>
      <w:rPr>
        <w:rFonts w:ascii="Courier New" w:hAnsi="Courier New" w:cs="Courier New" w:hint="default"/>
      </w:rPr>
    </w:lvl>
    <w:lvl w:ilvl="8" w:tplc="040E0005" w:tentative="1">
      <w:start w:val="1"/>
      <w:numFmt w:val="bullet"/>
      <w:lvlText w:val=""/>
      <w:lvlJc w:val="left"/>
      <w:pPr>
        <w:ind w:left="7636"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11"/>
  </w:num>
  <w:num w:numId="6">
    <w:abstractNumId w:val="2"/>
  </w:num>
  <w:num w:numId="7">
    <w:abstractNumId w:val="9"/>
  </w:num>
  <w:num w:numId="8">
    <w:abstractNumId w:val="4"/>
  </w:num>
  <w:num w:numId="9">
    <w:abstractNumId w:val="1"/>
  </w:num>
  <w:num w:numId="10">
    <w:abstractNumId w:val="3"/>
  </w:num>
  <w:num w:numId="11">
    <w:abstractNumId w:val="0"/>
  </w:num>
  <w:num w:numId="12">
    <w:abstractNumId w:val="1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footnotePr>
    <w:footnote w:id="-1"/>
    <w:footnote w:id="0"/>
  </w:footnotePr>
  <w:endnotePr>
    <w:endnote w:id="-1"/>
    <w:endnote w:id="0"/>
  </w:endnotePr>
  <w:compat/>
  <w:rsids>
    <w:rsidRoot w:val="00F95040"/>
    <w:rsid w:val="000357FB"/>
    <w:rsid w:val="00047DC4"/>
    <w:rsid w:val="000860CB"/>
    <w:rsid w:val="0008642C"/>
    <w:rsid w:val="000A3DC9"/>
    <w:rsid w:val="000A60DE"/>
    <w:rsid w:val="000B70E8"/>
    <w:rsid w:val="000E304D"/>
    <w:rsid w:val="001111AF"/>
    <w:rsid w:val="0016520B"/>
    <w:rsid w:val="001865DB"/>
    <w:rsid w:val="001A4806"/>
    <w:rsid w:val="001A7387"/>
    <w:rsid w:val="001B228F"/>
    <w:rsid w:val="00245AF9"/>
    <w:rsid w:val="00276E1D"/>
    <w:rsid w:val="00315685"/>
    <w:rsid w:val="00323738"/>
    <w:rsid w:val="00353FF7"/>
    <w:rsid w:val="0036562A"/>
    <w:rsid w:val="0038350F"/>
    <w:rsid w:val="003B5D5F"/>
    <w:rsid w:val="003D4F55"/>
    <w:rsid w:val="003F6D0E"/>
    <w:rsid w:val="00433B00"/>
    <w:rsid w:val="004509ED"/>
    <w:rsid w:val="004E63C7"/>
    <w:rsid w:val="00505AE8"/>
    <w:rsid w:val="00553E3E"/>
    <w:rsid w:val="00584598"/>
    <w:rsid w:val="005D48FC"/>
    <w:rsid w:val="005D6B2A"/>
    <w:rsid w:val="005F3FBD"/>
    <w:rsid w:val="00625F62"/>
    <w:rsid w:val="00645E47"/>
    <w:rsid w:val="006736E2"/>
    <w:rsid w:val="006B6209"/>
    <w:rsid w:val="006D028F"/>
    <w:rsid w:val="006F22D0"/>
    <w:rsid w:val="00731429"/>
    <w:rsid w:val="0073253B"/>
    <w:rsid w:val="0073353D"/>
    <w:rsid w:val="00777C50"/>
    <w:rsid w:val="007B7A96"/>
    <w:rsid w:val="008178CD"/>
    <w:rsid w:val="00821E5F"/>
    <w:rsid w:val="00873EEF"/>
    <w:rsid w:val="00883E76"/>
    <w:rsid w:val="008A0F48"/>
    <w:rsid w:val="008B11F6"/>
    <w:rsid w:val="008E09D1"/>
    <w:rsid w:val="009064A4"/>
    <w:rsid w:val="00906583"/>
    <w:rsid w:val="00944911"/>
    <w:rsid w:val="009543D0"/>
    <w:rsid w:val="00962AE5"/>
    <w:rsid w:val="0098656A"/>
    <w:rsid w:val="00A71D60"/>
    <w:rsid w:val="00A76F9B"/>
    <w:rsid w:val="00AB2A37"/>
    <w:rsid w:val="00AD180C"/>
    <w:rsid w:val="00AD7B1C"/>
    <w:rsid w:val="00B11DD1"/>
    <w:rsid w:val="00B20AA0"/>
    <w:rsid w:val="00B37A7B"/>
    <w:rsid w:val="00B407A3"/>
    <w:rsid w:val="00B44AF4"/>
    <w:rsid w:val="00B627D1"/>
    <w:rsid w:val="00B75B77"/>
    <w:rsid w:val="00BD6027"/>
    <w:rsid w:val="00BE7AA1"/>
    <w:rsid w:val="00C33979"/>
    <w:rsid w:val="00C77E25"/>
    <w:rsid w:val="00D73A74"/>
    <w:rsid w:val="00D8680A"/>
    <w:rsid w:val="00DA1E30"/>
    <w:rsid w:val="00DD6F2B"/>
    <w:rsid w:val="00E12D1E"/>
    <w:rsid w:val="00E25CBB"/>
    <w:rsid w:val="00E34247"/>
    <w:rsid w:val="00E46590"/>
    <w:rsid w:val="00E47148"/>
    <w:rsid w:val="00EB088C"/>
    <w:rsid w:val="00EB33E0"/>
    <w:rsid w:val="00EC3058"/>
    <w:rsid w:val="00EC6568"/>
    <w:rsid w:val="00F24289"/>
    <w:rsid w:val="00F25A6F"/>
    <w:rsid w:val="00F31160"/>
    <w:rsid w:val="00F350F7"/>
    <w:rsid w:val="00F95040"/>
    <w:rsid w:val="00FA3542"/>
    <w:rsid w:val="00FD2FFD"/>
    <w:rsid w:val="00FD4EF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504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1"/>
    <w:qFormat/>
    <w:rsid w:val="00F95040"/>
    <w:pPr>
      <w:spacing w:after="0" w:line="240" w:lineRule="auto"/>
    </w:pPr>
    <w:rPr>
      <w:rFonts w:ascii="Calibri" w:eastAsia="Calibri" w:hAnsi="Calibri" w:cs="Times New Roman"/>
    </w:rPr>
  </w:style>
  <w:style w:type="paragraph" w:styleId="lfej">
    <w:name w:val="header"/>
    <w:basedOn w:val="Norml"/>
    <w:link w:val="lfejChar"/>
    <w:uiPriority w:val="99"/>
    <w:semiHidden/>
    <w:unhideWhenUsed/>
    <w:rsid w:val="00F95040"/>
    <w:pPr>
      <w:tabs>
        <w:tab w:val="center" w:pos="4536"/>
        <w:tab w:val="right" w:pos="9072"/>
      </w:tabs>
    </w:pPr>
  </w:style>
  <w:style w:type="character" w:customStyle="1" w:styleId="lfejChar">
    <w:name w:val="Élőfej Char"/>
    <w:basedOn w:val="Bekezdsalapbettpusa"/>
    <w:link w:val="lfej"/>
    <w:uiPriority w:val="99"/>
    <w:semiHidden/>
    <w:rsid w:val="00F95040"/>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F95040"/>
    <w:pPr>
      <w:tabs>
        <w:tab w:val="center" w:pos="4536"/>
        <w:tab w:val="right" w:pos="9072"/>
      </w:tabs>
    </w:pPr>
  </w:style>
  <w:style w:type="character" w:customStyle="1" w:styleId="llbChar">
    <w:name w:val="Élőláb Char"/>
    <w:basedOn w:val="Bekezdsalapbettpusa"/>
    <w:link w:val="llb"/>
    <w:uiPriority w:val="99"/>
    <w:rsid w:val="00F95040"/>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EB088C"/>
    <w:pPr>
      <w:ind w:left="720"/>
      <w:contextualSpacing/>
    </w:pPr>
  </w:style>
  <w:style w:type="paragraph" w:styleId="Buborkszveg">
    <w:name w:val="Balloon Text"/>
    <w:basedOn w:val="Norml"/>
    <w:link w:val="BuborkszvegChar"/>
    <w:uiPriority w:val="99"/>
    <w:semiHidden/>
    <w:unhideWhenUsed/>
    <w:rsid w:val="0098656A"/>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8656A"/>
    <w:rPr>
      <w:rFonts w:ascii="Segoe UI" w:eastAsia="Times New Roman" w:hAnsi="Segoe UI" w:cs="Segoe UI"/>
      <w:sz w:val="18"/>
      <w:szCs w:val="18"/>
      <w:lang w:eastAsia="hu-HU"/>
    </w:rPr>
  </w:style>
</w:styles>
</file>

<file path=word/webSettings.xml><?xml version="1.0" encoding="utf-8"?>
<w:webSettings xmlns:r="http://schemas.openxmlformats.org/officeDocument/2006/relationships" xmlns:w="http://schemas.openxmlformats.org/wordprocessingml/2006/main">
  <w:divs>
    <w:div w:id="423578554">
      <w:bodyDiv w:val="1"/>
      <w:marLeft w:val="0"/>
      <w:marRight w:val="0"/>
      <w:marTop w:val="0"/>
      <w:marBottom w:val="0"/>
      <w:divBdr>
        <w:top w:val="none" w:sz="0" w:space="0" w:color="auto"/>
        <w:left w:val="none" w:sz="0" w:space="0" w:color="auto"/>
        <w:bottom w:val="none" w:sz="0" w:space="0" w:color="auto"/>
        <w:right w:val="none" w:sz="0" w:space="0" w:color="auto"/>
      </w:divBdr>
    </w:div>
    <w:div w:id="646279533">
      <w:bodyDiv w:val="1"/>
      <w:marLeft w:val="0"/>
      <w:marRight w:val="0"/>
      <w:marTop w:val="0"/>
      <w:marBottom w:val="0"/>
      <w:divBdr>
        <w:top w:val="none" w:sz="0" w:space="0" w:color="auto"/>
        <w:left w:val="none" w:sz="0" w:space="0" w:color="auto"/>
        <w:bottom w:val="none" w:sz="0" w:space="0" w:color="auto"/>
        <w:right w:val="none" w:sz="0" w:space="0" w:color="auto"/>
      </w:divBdr>
    </w:div>
    <w:div w:id="752045432">
      <w:bodyDiv w:val="1"/>
      <w:marLeft w:val="0"/>
      <w:marRight w:val="0"/>
      <w:marTop w:val="0"/>
      <w:marBottom w:val="0"/>
      <w:divBdr>
        <w:top w:val="none" w:sz="0" w:space="0" w:color="auto"/>
        <w:left w:val="none" w:sz="0" w:space="0" w:color="auto"/>
        <w:bottom w:val="none" w:sz="0" w:space="0" w:color="auto"/>
        <w:right w:val="none" w:sz="0" w:space="0" w:color="auto"/>
      </w:divBdr>
    </w:div>
    <w:div w:id="1208908430">
      <w:bodyDiv w:val="1"/>
      <w:marLeft w:val="0"/>
      <w:marRight w:val="0"/>
      <w:marTop w:val="0"/>
      <w:marBottom w:val="0"/>
      <w:divBdr>
        <w:top w:val="none" w:sz="0" w:space="0" w:color="auto"/>
        <w:left w:val="none" w:sz="0" w:space="0" w:color="auto"/>
        <w:bottom w:val="none" w:sz="0" w:space="0" w:color="auto"/>
        <w:right w:val="none" w:sz="0" w:space="0" w:color="auto"/>
      </w:divBdr>
    </w:div>
    <w:div w:id="1706980585">
      <w:bodyDiv w:val="1"/>
      <w:marLeft w:val="0"/>
      <w:marRight w:val="0"/>
      <w:marTop w:val="0"/>
      <w:marBottom w:val="0"/>
      <w:divBdr>
        <w:top w:val="none" w:sz="0" w:space="0" w:color="auto"/>
        <w:left w:val="none" w:sz="0" w:space="0" w:color="auto"/>
        <w:bottom w:val="none" w:sz="0" w:space="0" w:color="auto"/>
        <w:right w:val="none" w:sz="0" w:space="0" w:color="auto"/>
      </w:divBdr>
    </w:div>
    <w:div w:id="212129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2880</Words>
  <Characters>19874</Characters>
  <Application>Microsoft Office Word</Application>
  <DocSecurity>0</DocSecurity>
  <Lines>165</Lines>
  <Paragraphs>45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Hohner</cp:lastModifiedBy>
  <cp:revision>4</cp:revision>
  <cp:lastPrinted>2019-11-14T14:49:00Z</cp:lastPrinted>
  <dcterms:created xsi:type="dcterms:W3CDTF">2019-11-18T09:26:00Z</dcterms:created>
  <dcterms:modified xsi:type="dcterms:W3CDTF">2019-11-18T10:20:00Z</dcterms:modified>
</cp:coreProperties>
</file>